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D6D00" w14:textId="77777777" w:rsidR="00E813C7" w:rsidRPr="00B873EB" w:rsidRDefault="00F82403">
      <w:pPr>
        <w:rPr>
          <w:color w:val="1F3864" w:themeColor="accent5" w:themeShade="80"/>
          <w:sz w:val="48"/>
          <w:szCs w:val="48"/>
        </w:rPr>
      </w:pPr>
      <w:r w:rsidRPr="00B873EB">
        <w:rPr>
          <w:color w:val="1F3864" w:themeColor="accent5" w:themeShade="80"/>
          <w:sz w:val="48"/>
          <w:szCs w:val="48"/>
        </w:rPr>
        <w:t>Bijlage 1</w:t>
      </w:r>
    </w:p>
    <w:p w14:paraId="73DB68F2" w14:textId="77777777" w:rsidR="00F82403" w:rsidRPr="00B873EB" w:rsidRDefault="00F82403">
      <w:pPr>
        <w:rPr>
          <w:color w:val="1F3864" w:themeColor="accent5" w:themeShade="80"/>
          <w:sz w:val="48"/>
          <w:szCs w:val="48"/>
        </w:rPr>
      </w:pPr>
      <w:r w:rsidRPr="00B873EB">
        <w:rPr>
          <w:color w:val="1F3864" w:themeColor="accent5" w:themeShade="80"/>
          <w:sz w:val="48"/>
          <w:szCs w:val="48"/>
        </w:rPr>
        <w:t>Checklist inschrijving</w:t>
      </w:r>
    </w:p>
    <w:p w14:paraId="435604D9" w14:textId="77777777" w:rsidR="00F82403" w:rsidRDefault="00F82403" w:rsidP="00F82403">
      <w:pPr>
        <w:spacing w:line="240" w:lineRule="auto"/>
        <w:rPr>
          <w:rFonts w:cs="Arial"/>
        </w:rPr>
      </w:pPr>
    </w:p>
    <w:p w14:paraId="5604D944" w14:textId="77777777" w:rsidR="00F82403" w:rsidRDefault="00F82403" w:rsidP="00F82403">
      <w:pPr>
        <w:spacing w:line="240" w:lineRule="auto"/>
        <w:rPr>
          <w:rFonts w:cs="Arial"/>
        </w:rPr>
      </w:pPr>
      <w:r>
        <w:rPr>
          <w:rFonts w:cs="Arial"/>
        </w:rPr>
        <w:t xml:space="preserve">In het eerste deel van de onderstaande tabel zijn alle bijlagen van het beschrijvend document opgenomen. Alle documenten waarachter ‘Ja/Nee’ is aangegeven dienen door de inschrijver (combinatie), op straffe van uitsluiting van de aanbestedingsprocedure, </w:t>
      </w:r>
      <w:r w:rsidRPr="00230C1B">
        <w:rPr>
          <w:rFonts w:cs="Arial"/>
          <w:u w:val="single"/>
        </w:rPr>
        <w:t>bij inschrijving</w:t>
      </w:r>
      <w:r>
        <w:rPr>
          <w:rFonts w:cs="Arial"/>
        </w:rPr>
        <w:t xml:space="preserve"> worden ingediend. De inschrijver (combinatie) dient voor ieder van deze documenten door middel van ‘Ja’ of ‘Nee’ aan te geven of hij het betreffende document al dan niet bij zijn inschrijving heeft ingediend. </w:t>
      </w:r>
    </w:p>
    <w:p w14:paraId="130FD6C7" w14:textId="77777777" w:rsidR="00F82403" w:rsidRDefault="00F82403" w:rsidP="00F82403">
      <w:pPr>
        <w:spacing w:line="240" w:lineRule="auto"/>
        <w:rPr>
          <w:rFonts w:cs="Arial"/>
        </w:rPr>
      </w:pPr>
    </w:p>
    <w:p w14:paraId="61AF584C" w14:textId="77777777" w:rsidR="00F82403" w:rsidRPr="001949EF" w:rsidRDefault="00F82403" w:rsidP="00F82403">
      <w:pPr>
        <w:spacing w:line="240" w:lineRule="auto"/>
        <w:rPr>
          <w:rFonts w:cs="Arial"/>
        </w:rPr>
      </w:pPr>
      <w:r>
        <w:rPr>
          <w:rFonts w:cs="Arial"/>
        </w:rPr>
        <w:t xml:space="preserve">In het tweede deel van de tabel is aangegeven welke documenten door de inschrijver aan wie VGGM voornemens is de opdracht te gunnen binnen zeven kalenderdagen na een daartoe strekkend verzoek van VGGM moeten worden ingediend. </w:t>
      </w:r>
    </w:p>
    <w:p w14:paraId="1EDB4ACE" w14:textId="77777777" w:rsidR="00F82403" w:rsidRPr="001949EF" w:rsidRDefault="00F82403" w:rsidP="00F82403">
      <w:pPr>
        <w:spacing w:line="240" w:lineRule="auto"/>
        <w:rPr>
          <w:rFonts w:cs="Arial"/>
        </w:rPr>
      </w:pPr>
    </w:p>
    <w:tbl>
      <w:tblPr>
        <w:tblStyle w:val="Tabelraster2"/>
        <w:tblW w:w="9280" w:type="dxa"/>
        <w:tblLook w:val="04A0" w:firstRow="1" w:lastRow="0" w:firstColumn="1" w:lastColumn="0" w:noHBand="0" w:noVBand="1"/>
      </w:tblPr>
      <w:tblGrid>
        <w:gridCol w:w="871"/>
        <w:gridCol w:w="4720"/>
        <w:gridCol w:w="2385"/>
        <w:gridCol w:w="1304"/>
      </w:tblGrid>
      <w:tr w:rsidR="00F82403" w:rsidRPr="0035526A" w14:paraId="0A8F60CF" w14:textId="77777777" w:rsidTr="00355252">
        <w:trPr>
          <w:cnfStyle w:val="100000000000" w:firstRow="1" w:lastRow="0" w:firstColumn="0" w:lastColumn="0" w:oddVBand="0" w:evenVBand="0" w:oddHBand="0" w:evenHBand="0" w:firstRowFirstColumn="0" w:firstRowLastColumn="0" w:lastRowFirstColumn="0" w:lastRowLastColumn="0"/>
          <w:trHeight w:val="600"/>
        </w:trPr>
        <w:tc>
          <w:tcPr>
            <w:tcW w:w="871" w:type="dxa"/>
            <w:hideMark/>
          </w:tcPr>
          <w:p w14:paraId="5DD18997" w14:textId="77777777" w:rsidR="00F82403" w:rsidRPr="0035526A" w:rsidRDefault="00F82403" w:rsidP="00355252">
            <w:pPr>
              <w:spacing w:line="240" w:lineRule="auto"/>
              <w:rPr>
                <w:rFonts w:cs="Arial"/>
              </w:rPr>
            </w:pPr>
            <w:r w:rsidRPr="0035526A">
              <w:rPr>
                <w:rFonts w:cs="Arial"/>
              </w:rPr>
              <w:t>Bijlagen</w:t>
            </w:r>
          </w:p>
        </w:tc>
        <w:tc>
          <w:tcPr>
            <w:tcW w:w="4720" w:type="dxa"/>
            <w:hideMark/>
          </w:tcPr>
          <w:p w14:paraId="4A984E01" w14:textId="77777777" w:rsidR="00F82403" w:rsidRPr="0035526A" w:rsidRDefault="00F82403" w:rsidP="00355252">
            <w:pPr>
              <w:spacing w:line="240" w:lineRule="auto"/>
              <w:rPr>
                <w:rFonts w:cs="Arial"/>
              </w:rPr>
            </w:pPr>
            <w:r w:rsidRPr="0035526A">
              <w:rPr>
                <w:rFonts w:cs="Arial"/>
              </w:rPr>
              <w:t>Onderwerp</w:t>
            </w:r>
          </w:p>
        </w:tc>
        <w:tc>
          <w:tcPr>
            <w:tcW w:w="2385" w:type="dxa"/>
            <w:hideMark/>
          </w:tcPr>
          <w:p w14:paraId="4FF568A2" w14:textId="77777777" w:rsidR="00F82403" w:rsidRPr="0035526A" w:rsidRDefault="00F82403" w:rsidP="00355252">
            <w:pPr>
              <w:spacing w:line="240" w:lineRule="auto"/>
              <w:rPr>
                <w:rFonts w:cs="Arial"/>
              </w:rPr>
            </w:pPr>
            <w:r w:rsidRPr="0035526A">
              <w:rPr>
                <w:rFonts w:cs="Arial"/>
              </w:rPr>
              <w:t xml:space="preserve">Ingevuld en ingediend </w:t>
            </w:r>
            <w:r w:rsidRPr="0035526A">
              <w:rPr>
                <w:rFonts w:cs="Arial"/>
                <w:u w:val="single"/>
              </w:rPr>
              <w:t>Ja/Nee</w:t>
            </w:r>
            <w:r w:rsidRPr="0035526A">
              <w:rPr>
                <w:rFonts w:cs="Arial"/>
              </w:rPr>
              <w:t xml:space="preserve"> en niet van toepassing (</w:t>
            </w:r>
            <w:r w:rsidRPr="0035526A">
              <w:rPr>
                <w:rFonts w:cs="Arial"/>
                <w:u w:val="single"/>
              </w:rPr>
              <w:t>Nvt)</w:t>
            </w:r>
          </w:p>
        </w:tc>
        <w:tc>
          <w:tcPr>
            <w:tcW w:w="1304" w:type="dxa"/>
          </w:tcPr>
          <w:p w14:paraId="14BBFAC0" w14:textId="77777777" w:rsidR="00F82403" w:rsidRPr="0035526A" w:rsidRDefault="00F82403" w:rsidP="00355252">
            <w:pPr>
              <w:spacing w:line="240" w:lineRule="auto"/>
              <w:rPr>
                <w:rFonts w:cs="Arial"/>
              </w:rPr>
            </w:pPr>
            <w:r>
              <w:rPr>
                <w:rFonts w:cs="Arial"/>
              </w:rPr>
              <w:t>Beschrijvend document</w:t>
            </w:r>
          </w:p>
        </w:tc>
      </w:tr>
      <w:tr w:rsidR="00F82403" w:rsidRPr="0035526A" w14:paraId="2DBA76D5" w14:textId="77777777" w:rsidTr="00355252">
        <w:trPr>
          <w:cnfStyle w:val="000000100000" w:firstRow="0" w:lastRow="0" w:firstColumn="0" w:lastColumn="0" w:oddVBand="0" w:evenVBand="0" w:oddHBand="1" w:evenHBand="0" w:firstRowFirstColumn="0" w:firstRowLastColumn="0" w:lastRowFirstColumn="0" w:lastRowLastColumn="0"/>
          <w:trHeight w:val="375"/>
        </w:trPr>
        <w:tc>
          <w:tcPr>
            <w:tcW w:w="871" w:type="dxa"/>
            <w:hideMark/>
          </w:tcPr>
          <w:p w14:paraId="39819C7F" w14:textId="77777777" w:rsidR="00F82403" w:rsidRPr="0035526A" w:rsidRDefault="00F82403" w:rsidP="00355252">
            <w:pPr>
              <w:spacing w:line="240" w:lineRule="auto"/>
              <w:rPr>
                <w:rFonts w:cs="Arial"/>
                <w:color w:val="000000"/>
              </w:rPr>
            </w:pPr>
            <w:r>
              <w:rPr>
                <w:rFonts w:cs="Arial"/>
                <w:color w:val="000000"/>
              </w:rPr>
              <w:t>1</w:t>
            </w:r>
          </w:p>
        </w:tc>
        <w:tc>
          <w:tcPr>
            <w:tcW w:w="4720" w:type="dxa"/>
            <w:hideMark/>
          </w:tcPr>
          <w:p w14:paraId="3C5D8FED" w14:textId="77777777" w:rsidR="00F82403" w:rsidRPr="0035526A" w:rsidRDefault="00F82403" w:rsidP="00355252">
            <w:pPr>
              <w:spacing w:line="240" w:lineRule="auto"/>
              <w:rPr>
                <w:rFonts w:cs="Arial"/>
                <w:color w:val="000000"/>
              </w:rPr>
            </w:pPr>
            <w:r w:rsidRPr="0035526A">
              <w:rPr>
                <w:rFonts w:cs="Arial"/>
                <w:color w:val="000000"/>
              </w:rPr>
              <w:t xml:space="preserve">Checklist </w:t>
            </w:r>
            <w:r>
              <w:rPr>
                <w:rFonts w:cs="Arial"/>
                <w:color w:val="000000"/>
              </w:rPr>
              <w:t>Inschrijving</w:t>
            </w:r>
          </w:p>
        </w:tc>
        <w:tc>
          <w:tcPr>
            <w:tcW w:w="2385" w:type="dxa"/>
            <w:hideMark/>
          </w:tcPr>
          <w:p w14:paraId="6C673E21" w14:textId="77777777" w:rsidR="00F82403" w:rsidRPr="0035526A" w:rsidRDefault="00F82403" w:rsidP="00355252">
            <w:pPr>
              <w:spacing w:line="240" w:lineRule="auto"/>
              <w:rPr>
                <w:rFonts w:cs="Arial"/>
                <w:color w:val="000000"/>
              </w:rPr>
            </w:pPr>
            <w:r w:rsidRPr="0035526A">
              <w:rPr>
                <w:rFonts w:cs="Arial"/>
                <w:color w:val="000000"/>
              </w:rPr>
              <w:t>Ja/Nee</w:t>
            </w:r>
          </w:p>
        </w:tc>
        <w:tc>
          <w:tcPr>
            <w:tcW w:w="1304" w:type="dxa"/>
          </w:tcPr>
          <w:p w14:paraId="4FC75952" w14:textId="77777777" w:rsidR="00F82403" w:rsidRPr="0035526A" w:rsidRDefault="00F82403" w:rsidP="00355252">
            <w:pPr>
              <w:spacing w:line="240" w:lineRule="auto"/>
              <w:rPr>
                <w:rFonts w:cs="Arial"/>
                <w:color w:val="000000"/>
              </w:rPr>
            </w:pPr>
            <w:r>
              <w:rPr>
                <w:rFonts w:cs="Arial"/>
                <w:color w:val="000000"/>
              </w:rPr>
              <w:t>§ 3.7</w:t>
            </w:r>
            <w:r>
              <w:rPr>
                <w:rFonts w:cs="Arial"/>
                <w:color w:val="000000"/>
              </w:rPr>
              <w:tab/>
            </w:r>
          </w:p>
        </w:tc>
      </w:tr>
      <w:tr w:rsidR="00F82403" w:rsidRPr="0035526A" w14:paraId="28673FBA" w14:textId="77777777" w:rsidTr="00355252">
        <w:trPr>
          <w:cnfStyle w:val="000000010000" w:firstRow="0" w:lastRow="0" w:firstColumn="0" w:lastColumn="0" w:oddVBand="0" w:evenVBand="0" w:oddHBand="0" w:evenHBand="1" w:firstRowFirstColumn="0" w:firstRowLastColumn="0" w:lastRowFirstColumn="0" w:lastRowLastColumn="0"/>
          <w:trHeight w:val="335"/>
        </w:trPr>
        <w:tc>
          <w:tcPr>
            <w:tcW w:w="871" w:type="dxa"/>
            <w:hideMark/>
          </w:tcPr>
          <w:p w14:paraId="12BE9C44" w14:textId="7DD7D863" w:rsidR="00F82403" w:rsidRPr="0035526A" w:rsidRDefault="00A1736C" w:rsidP="00355252">
            <w:pPr>
              <w:spacing w:line="240" w:lineRule="auto"/>
              <w:rPr>
                <w:rFonts w:cs="Arial"/>
                <w:color w:val="000000"/>
              </w:rPr>
            </w:pPr>
            <w:r>
              <w:rPr>
                <w:rFonts w:cs="Arial"/>
                <w:color w:val="000000"/>
              </w:rPr>
              <w:t>2</w:t>
            </w:r>
          </w:p>
        </w:tc>
        <w:tc>
          <w:tcPr>
            <w:tcW w:w="4720" w:type="dxa"/>
            <w:hideMark/>
          </w:tcPr>
          <w:p w14:paraId="357D8B76" w14:textId="3C477682" w:rsidR="00F82403" w:rsidRPr="0035526A" w:rsidRDefault="0040555D" w:rsidP="00355252">
            <w:pPr>
              <w:spacing w:line="240" w:lineRule="auto"/>
              <w:rPr>
                <w:rFonts w:cs="Arial"/>
                <w:color w:val="000000"/>
              </w:rPr>
            </w:pPr>
            <w:r>
              <w:rPr>
                <w:rFonts w:cs="Arial"/>
                <w:color w:val="000000"/>
              </w:rPr>
              <w:t>Conceptovereenkomst</w:t>
            </w:r>
          </w:p>
        </w:tc>
        <w:tc>
          <w:tcPr>
            <w:tcW w:w="2385" w:type="dxa"/>
            <w:hideMark/>
          </w:tcPr>
          <w:p w14:paraId="2C5BEE88" w14:textId="77777777" w:rsidR="00F82403" w:rsidRPr="0035526A" w:rsidRDefault="00F82403" w:rsidP="00355252">
            <w:pPr>
              <w:spacing w:line="240" w:lineRule="auto"/>
              <w:rPr>
                <w:rFonts w:cs="Arial"/>
                <w:color w:val="000000"/>
              </w:rPr>
            </w:pPr>
            <w:r w:rsidRPr="0035526A">
              <w:rPr>
                <w:rFonts w:cs="Arial"/>
                <w:color w:val="000000"/>
              </w:rPr>
              <w:t xml:space="preserve">Nvt </w:t>
            </w:r>
          </w:p>
        </w:tc>
        <w:tc>
          <w:tcPr>
            <w:tcW w:w="1304" w:type="dxa"/>
          </w:tcPr>
          <w:p w14:paraId="5DDAA7E1" w14:textId="6E0D72AB" w:rsidR="00F82403" w:rsidRPr="0035526A" w:rsidRDefault="00FC02F9" w:rsidP="00355252">
            <w:pPr>
              <w:spacing w:line="240" w:lineRule="auto"/>
              <w:rPr>
                <w:rFonts w:cs="Arial"/>
                <w:color w:val="000000"/>
              </w:rPr>
            </w:pPr>
            <w:r>
              <w:rPr>
                <w:rFonts w:cs="Arial"/>
                <w:color w:val="000000"/>
              </w:rPr>
              <w:t>Bijl 2</w:t>
            </w:r>
            <w:r w:rsidR="00F82403">
              <w:rPr>
                <w:rFonts w:cs="Arial"/>
                <w:color w:val="000000"/>
              </w:rPr>
              <w:tab/>
            </w:r>
          </w:p>
        </w:tc>
      </w:tr>
      <w:tr w:rsidR="00F82403" w:rsidRPr="0035526A" w14:paraId="36D073D5" w14:textId="77777777" w:rsidTr="00355252">
        <w:trPr>
          <w:cnfStyle w:val="000000100000" w:firstRow="0" w:lastRow="0" w:firstColumn="0" w:lastColumn="0" w:oddVBand="0" w:evenVBand="0" w:oddHBand="1" w:evenHBand="0" w:firstRowFirstColumn="0" w:firstRowLastColumn="0" w:lastRowFirstColumn="0" w:lastRowLastColumn="0"/>
          <w:trHeight w:val="485"/>
        </w:trPr>
        <w:tc>
          <w:tcPr>
            <w:tcW w:w="871" w:type="dxa"/>
            <w:hideMark/>
          </w:tcPr>
          <w:p w14:paraId="1C048602" w14:textId="1646B32A" w:rsidR="00F82403" w:rsidRPr="0035526A" w:rsidRDefault="00FC02F9" w:rsidP="00355252">
            <w:pPr>
              <w:spacing w:line="240" w:lineRule="auto"/>
              <w:rPr>
                <w:rFonts w:cs="Arial"/>
                <w:color w:val="000000"/>
              </w:rPr>
            </w:pPr>
            <w:r>
              <w:rPr>
                <w:rFonts w:cs="Arial"/>
                <w:color w:val="000000"/>
              </w:rPr>
              <w:t>3</w:t>
            </w:r>
          </w:p>
        </w:tc>
        <w:tc>
          <w:tcPr>
            <w:tcW w:w="4720" w:type="dxa"/>
            <w:hideMark/>
          </w:tcPr>
          <w:p w14:paraId="7495C07B" w14:textId="77777777" w:rsidR="00F82403" w:rsidRPr="0035526A" w:rsidRDefault="00F82403" w:rsidP="00355252">
            <w:pPr>
              <w:spacing w:line="240" w:lineRule="auto"/>
              <w:rPr>
                <w:rFonts w:cs="Arial"/>
                <w:color w:val="000000"/>
              </w:rPr>
            </w:pPr>
            <w:r w:rsidRPr="0035526A">
              <w:rPr>
                <w:rFonts w:cs="Arial"/>
                <w:color w:val="000000"/>
              </w:rPr>
              <w:t>Inkoopvoorwaarden</w:t>
            </w:r>
          </w:p>
        </w:tc>
        <w:tc>
          <w:tcPr>
            <w:tcW w:w="2385" w:type="dxa"/>
            <w:hideMark/>
          </w:tcPr>
          <w:p w14:paraId="30063302" w14:textId="77777777" w:rsidR="00F82403" w:rsidRPr="0035526A" w:rsidRDefault="00F82403" w:rsidP="00355252">
            <w:pPr>
              <w:spacing w:line="240" w:lineRule="auto"/>
              <w:rPr>
                <w:rFonts w:cs="Arial"/>
                <w:color w:val="000000"/>
              </w:rPr>
            </w:pPr>
            <w:r w:rsidRPr="0035526A">
              <w:rPr>
                <w:rFonts w:cs="Arial"/>
                <w:color w:val="000000"/>
              </w:rPr>
              <w:t>Nvt</w:t>
            </w:r>
          </w:p>
        </w:tc>
        <w:tc>
          <w:tcPr>
            <w:tcW w:w="1304" w:type="dxa"/>
          </w:tcPr>
          <w:p w14:paraId="78DFA52C" w14:textId="333E811F" w:rsidR="00F82403" w:rsidRPr="0035526A" w:rsidRDefault="00FC02F9" w:rsidP="00355252">
            <w:pPr>
              <w:spacing w:line="240" w:lineRule="auto"/>
              <w:rPr>
                <w:rFonts w:cs="Arial"/>
                <w:color w:val="000000"/>
              </w:rPr>
            </w:pPr>
            <w:r>
              <w:rPr>
                <w:rFonts w:cs="Arial"/>
                <w:color w:val="000000"/>
              </w:rPr>
              <w:t>Bijl 3</w:t>
            </w:r>
            <w:r w:rsidR="00F82403">
              <w:rPr>
                <w:rFonts w:cs="Arial"/>
                <w:color w:val="000000"/>
              </w:rPr>
              <w:tab/>
            </w:r>
          </w:p>
        </w:tc>
      </w:tr>
      <w:tr w:rsidR="00F82403" w:rsidRPr="0035526A" w14:paraId="0CE2A822" w14:textId="77777777" w:rsidTr="00355252">
        <w:trPr>
          <w:cnfStyle w:val="000000010000" w:firstRow="0" w:lastRow="0" w:firstColumn="0" w:lastColumn="0" w:oddVBand="0" w:evenVBand="0" w:oddHBand="0" w:evenHBand="1" w:firstRowFirstColumn="0" w:firstRowLastColumn="0" w:lastRowFirstColumn="0" w:lastRowLastColumn="0"/>
          <w:trHeight w:val="485"/>
        </w:trPr>
        <w:tc>
          <w:tcPr>
            <w:tcW w:w="871" w:type="dxa"/>
          </w:tcPr>
          <w:p w14:paraId="75F88D1D" w14:textId="27AD901B" w:rsidR="00F82403" w:rsidRPr="0035526A" w:rsidRDefault="00FC02F9" w:rsidP="00355252">
            <w:pPr>
              <w:spacing w:line="240" w:lineRule="auto"/>
              <w:rPr>
                <w:rFonts w:cs="Arial"/>
                <w:color w:val="000000"/>
              </w:rPr>
            </w:pPr>
            <w:r>
              <w:rPr>
                <w:rFonts w:cs="Arial"/>
                <w:color w:val="000000"/>
              </w:rPr>
              <w:t>4</w:t>
            </w:r>
          </w:p>
        </w:tc>
        <w:tc>
          <w:tcPr>
            <w:tcW w:w="4720" w:type="dxa"/>
          </w:tcPr>
          <w:p w14:paraId="5B4A9076" w14:textId="77777777" w:rsidR="00F82403" w:rsidRPr="0035526A" w:rsidRDefault="00F82403" w:rsidP="00355252">
            <w:pPr>
              <w:spacing w:line="240" w:lineRule="auto"/>
              <w:rPr>
                <w:rFonts w:cs="Arial"/>
                <w:color w:val="000000"/>
              </w:rPr>
            </w:pPr>
            <w:r w:rsidRPr="0035526A">
              <w:rPr>
                <w:rFonts w:cs="Arial"/>
                <w:color w:val="000000"/>
              </w:rPr>
              <w:t>Verklaring Combinatie (</w:t>
            </w:r>
            <w:r>
              <w:rPr>
                <w:rFonts w:cs="Arial"/>
                <w:i/>
                <w:color w:val="000000"/>
              </w:rPr>
              <w:t>indien van toepassing</w:t>
            </w:r>
            <w:r w:rsidRPr="0035526A">
              <w:rPr>
                <w:rFonts w:cs="Arial"/>
                <w:color w:val="000000"/>
              </w:rPr>
              <w:t>)</w:t>
            </w:r>
          </w:p>
        </w:tc>
        <w:tc>
          <w:tcPr>
            <w:tcW w:w="2385" w:type="dxa"/>
          </w:tcPr>
          <w:p w14:paraId="5694F3AE" w14:textId="77777777" w:rsidR="00F82403" w:rsidRPr="0035526A" w:rsidRDefault="00F82403" w:rsidP="00355252">
            <w:pPr>
              <w:spacing w:line="240" w:lineRule="auto"/>
              <w:rPr>
                <w:rFonts w:cs="Arial"/>
                <w:color w:val="000000"/>
              </w:rPr>
            </w:pPr>
            <w:r w:rsidRPr="0035526A">
              <w:rPr>
                <w:rFonts w:cs="Arial"/>
                <w:color w:val="000000"/>
              </w:rPr>
              <w:t>Ja/Nee</w:t>
            </w:r>
          </w:p>
        </w:tc>
        <w:tc>
          <w:tcPr>
            <w:tcW w:w="1304" w:type="dxa"/>
          </w:tcPr>
          <w:p w14:paraId="2B553ADF" w14:textId="6BE4E8E0" w:rsidR="00F82403" w:rsidRDefault="00FC02F9" w:rsidP="00355252">
            <w:pPr>
              <w:spacing w:line="240" w:lineRule="auto"/>
              <w:rPr>
                <w:rFonts w:cs="Arial"/>
                <w:color w:val="000000"/>
              </w:rPr>
            </w:pPr>
            <w:r>
              <w:rPr>
                <w:rFonts w:cs="Arial"/>
                <w:color w:val="000000"/>
              </w:rPr>
              <w:t>Bijl 4</w:t>
            </w:r>
            <w:r w:rsidR="00F82403">
              <w:rPr>
                <w:rFonts w:cs="Arial"/>
                <w:color w:val="000000"/>
              </w:rPr>
              <w:tab/>
            </w:r>
          </w:p>
          <w:p w14:paraId="7FC03C9F" w14:textId="77777777" w:rsidR="00F82403" w:rsidRPr="00277A26" w:rsidRDefault="00F82403" w:rsidP="00355252">
            <w:pPr>
              <w:tabs>
                <w:tab w:val="left" w:pos="975"/>
              </w:tabs>
              <w:spacing w:line="240" w:lineRule="auto"/>
              <w:rPr>
                <w:rFonts w:cs="Arial"/>
              </w:rPr>
            </w:pPr>
            <w:r>
              <w:rPr>
                <w:rFonts w:cs="Arial"/>
              </w:rPr>
              <w:tab/>
            </w:r>
          </w:p>
        </w:tc>
      </w:tr>
      <w:tr w:rsidR="00F82403" w:rsidRPr="0035526A" w14:paraId="6DB48859" w14:textId="77777777" w:rsidTr="00355252">
        <w:trPr>
          <w:cnfStyle w:val="000000100000" w:firstRow="0" w:lastRow="0" w:firstColumn="0" w:lastColumn="0" w:oddVBand="0" w:evenVBand="0" w:oddHBand="1" w:evenHBand="0" w:firstRowFirstColumn="0" w:firstRowLastColumn="0" w:lastRowFirstColumn="0" w:lastRowLastColumn="0"/>
          <w:trHeight w:val="345"/>
        </w:trPr>
        <w:tc>
          <w:tcPr>
            <w:tcW w:w="871" w:type="dxa"/>
            <w:hideMark/>
          </w:tcPr>
          <w:p w14:paraId="6E58EA4E" w14:textId="314E2342" w:rsidR="00F82403" w:rsidRPr="0035526A" w:rsidRDefault="00FC02F9" w:rsidP="00355252">
            <w:pPr>
              <w:spacing w:line="240" w:lineRule="auto"/>
              <w:rPr>
                <w:rFonts w:cs="Arial"/>
                <w:color w:val="000000"/>
              </w:rPr>
            </w:pPr>
            <w:r>
              <w:rPr>
                <w:rFonts w:cs="Arial"/>
                <w:color w:val="000000"/>
              </w:rPr>
              <w:t>5</w:t>
            </w:r>
          </w:p>
        </w:tc>
        <w:tc>
          <w:tcPr>
            <w:tcW w:w="4720" w:type="dxa"/>
            <w:hideMark/>
          </w:tcPr>
          <w:p w14:paraId="642196E3" w14:textId="77777777" w:rsidR="00F82403" w:rsidRPr="0035526A" w:rsidRDefault="00F82403" w:rsidP="00355252">
            <w:pPr>
              <w:spacing w:line="240" w:lineRule="auto"/>
              <w:rPr>
                <w:rFonts w:cs="Arial"/>
                <w:color w:val="000000"/>
              </w:rPr>
            </w:pPr>
            <w:r w:rsidRPr="0035526A">
              <w:rPr>
                <w:rFonts w:cs="Arial"/>
                <w:color w:val="000000"/>
              </w:rPr>
              <w:t>Verklaring Onderaanneming (</w:t>
            </w:r>
            <w:r>
              <w:rPr>
                <w:rFonts w:cs="Arial"/>
                <w:i/>
                <w:color w:val="000000"/>
              </w:rPr>
              <w:t>indien van toepassing</w:t>
            </w:r>
            <w:r w:rsidRPr="0035526A">
              <w:rPr>
                <w:rFonts w:cs="Arial"/>
                <w:color w:val="000000"/>
              </w:rPr>
              <w:t>)</w:t>
            </w:r>
          </w:p>
        </w:tc>
        <w:tc>
          <w:tcPr>
            <w:tcW w:w="2385" w:type="dxa"/>
            <w:hideMark/>
          </w:tcPr>
          <w:p w14:paraId="77A679AC" w14:textId="77777777" w:rsidR="00F82403" w:rsidRPr="0035526A" w:rsidRDefault="00F82403" w:rsidP="00355252">
            <w:pPr>
              <w:spacing w:line="240" w:lineRule="auto"/>
              <w:rPr>
                <w:rFonts w:cs="Arial"/>
                <w:color w:val="000000"/>
              </w:rPr>
            </w:pPr>
            <w:r w:rsidRPr="0035526A">
              <w:rPr>
                <w:rFonts w:cs="Arial"/>
                <w:color w:val="000000"/>
              </w:rPr>
              <w:t>Ja/Nee</w:t>
            </w:r>
          </w:p>
        </w:tc>
        <w:tc>
          <w:tcPr>
            <w:tcW w:w="1304" w:type="dxa"/>
          </w:tcPr>
          <w:p w14:paraId="4896BB50" w14:textId="41F7A2B9" w:rsidR="00F82403" w:rsidRDefault="00FC02F9" w:rsidP="00355252">
            <w:pPr>
              <w:spacing w:line="240" w:lineRule="auto"/>
              <w:rPr>
                <w:rFonts w:cs="Arial"/>
                <w:color w:val="000000"/>
              </w:rPr>
            </w:pPr>
            <w:r>
              <w:rPr>
                <w:rFonts w:cs="Arial"/>
                <w:color w:val="000000"/>
              </w:rPr>
              <w:t>Bijl 5</w:t>
            </w:r>
            <w:r w:rsidR="00F82403">
              <w:rPr>
                <w:rFonts w:cs="Arial"/>
                <w:color w:val="000000"/>
              </w:rPr>
              <w:tab/>
            </w:r>
          </w:p>
          <w:p w14:paraId="599CC168" w14:textId="77777777" w:rsidR="00F82403" w:rsidRPr="0035526A" w:rsidRDefault="00F82403" w:rsidP="00355252">
            <w:pPr>
              <w:spacing w:line="240" w:lineRule="auto"/>
              <w:rPr>
                <w:rFonts w:cs="Arial"/>
                <w:color w:val="000000"/>
              </w:rPr>
            </w:pPr>
            <w:r>
              <w:rPr>
                <w:rFonts w:cs="Arial"/>
              </w:rPr>
              <w:tab/>
            </w:r>
          </w:p>
        </w:tc>
      </w:tr>
      <w:tr w:rsidR="00F82403" w:rsidRPr="0035526A" w14:paraId="76530256" w14:textId="77777777" w:rsidTr="00355252">
        <w:trPr>
          <w:cnfStyle w:val="000000010000" w:firstRow="0" w:lastRow="0" w:firstColumn="0" w:lastColumn="0" w:oddVBand="0" w:evenVBand="0" w:oddHBand="0" w:evenHBand="1" w:firstRowFirstColumn="0" w:firstRowLastColumn="0" w:lastRowFirstColumn="0" w:lastRowLastColumn="0"/>
          <w:trHeight w:val="405"/>
        </w:trPr>
        <w:tc>
          <w:tcPr>
            <w:tcW w:w="871" w:type="dxa"/>
            <w:hideMark/>
          </w:tcPr>
          <w:p w14:paraId="41DFA8CE" w14:textId="7AE5742F" w:rsidR="00F82403" w:rsidRPr="0035526A" w:rsidRDefault="00FC02F9" w:rsidP="00355252">
            <w:pPr>
              <w:spacing w:line="240" w:lineRule="auto"/>
              <w:rPr>
                <w:rFonts w:cs="Arial"/>
                <w:color w:val="000000"/>
              </w:rPr>
            </w:pPr>
            <w:r>
              <w:rPr>
                <w:rFonts w:cs="Arial"/>
                <w:color w:val="000000"/>
              </w:rPr>
              <w:t>6</w:t>
            </w:r>
          </w:p>
        </w:tc>
        <w:tc>
          <w:tcPr>
            <w:tcW w:w="4720" w:type="dxa"/>
            <w:hideMark/>
          </w:tcPr>
          <w:p w14:paraId="3C5BC505" w14:textId="77777777" w:rsidR="00F82403" w:rsidRPr="0035526A" w:rsidRDefault="00F82403" w:rsidP="00355252">
            <w:pPr>
              <w:spacing w:line="240" w:lineRule="auto"/>
              <w:rPr>
                <w:rFonts w:cs="Arial"/>
                <w:color w:val="000000"/>
              </w:rPr>
            </w:pPr>
            <w:r w:rsidRPr="0035526A">
              <w:rPr>
                <w:rFonts w:cs="Arial"/>
                <w:color w:val="000000"/>
              </w:rPr>
              <w:t>Verklaring Middelen Derden (</w:t>
            </w:r>
            <w:r>
              <w:rPr>
                <w:rFonts w:cs="Arial"/>
                <w:i/>
                <w:color w:val="000000"/>
              </w:rPr>
              <w:t>indien van toepassing</w:t>
            </w:r>
            <w:r w:rsidRPr="0035526A">
              <w:rPr>
                <w:rFonts w:cs="Arial"/>
                <w:color w:val="000000"/>
              </w:rPr>
              <w:t>)</w:t>
            </w:r>
          </w:p>
        </w:tc>
        <w:tc>
          <w:tcPr>
            <w:tcW w:w="2385" w:type="dxa"/>
            <w:hideMark/>
          </w:tcPr>
          <w:p w14:paraId="27A23705" w14:textId="77777777" w:rsidR="00F82403" w:rsidRPr="0035526A" w:rsidRDefault="00F82403" w:rsidP="00355252">
            <w:pPr>
              <w:spacing w:line="240" w:lineRule="auto"/>
              <w:rPr>
                <w:rFonts w:cs="Arial"/>
                <w:color w:val="000000"/>
              </w:rPr>
            </w:pPr>
            <w:r w:rsidRPr="0035526A">
              <w:rPr>
                <w:rFonts w:cs="Arial"/>
                <w:color w:val="000000"/>
              </w:rPr>
              <w:t>Ja/Nee</w:t>
            </w:r>
          </w:p>
        </w:tc>
        <w:tc>
          <w:tcPr>
            <w:tcW w:w="1304" w:type="dxa"/>
          </w:tcPr>
          <w:p w14:paraId="15258B5E" w14:textId="4A971F41" w:rsidR="00F82403" w:rsidRDefault="00FC02F9" w:rsidP="00355252">
            <w:pPr>
              <w:spacing w:line="240" w:lineRule="auto"/>
              <w:rPr>
                <w:rFonts w:cs="Arial"/>
                <w:color w:val="000000"/>
              </w:rPr>
            </w:pPr>
            <w:r>
              <w:rPr>
                <w:rFonts w:cs="Arial"/>
                <w:color w:val="000000"/>
              </w:rPr>
              <w:t>Bijl 6</w:t>
            </w:r>
          </w:p>
          <w:p w14:paraId="5C6052BD" w14:textId="77777777" w:rsidR="00F82403" w:rsidRPr="0035526A" w:rsidRDefault="00F82403" w:rsidP="00355252">
            <w:pPr>
              <w:spacing w:line="240" w:lineRule="auto"/>
              <w:rPr>
                <w:rFonts w:cs="Arial"/>
                <w:color w:val="000000"/>
              </w:rPr>
            </w:pPr>
            <w:r>
              <w:rPr>
                <w:rFonts w:cs="Arial"/>
              </w:rPr>
              <w:tab/>
            </w:r>
          </w:p>
        </w:tc>
      </w:tr>
      <w:tr w:rsidR="00F82403" w:rsidRPr="0035526A" w14:paraId="0F533478" w14:textId="77777777" w:rsidTr="00355252">
        <w:trPr>
          <w:cnfStyle w:val="000000100000" w:firstRow="0" w:lastRow="0" w:firstColumn="0" w:lastColumn="0" w:oddVBand="0" w:evenVBand="0" w:oddHBand="1" w:evenHBand="0" w:firstRowFirstColumn="0" w:firstRowLastColumn="0" w:lastRowFirstColumn="0" w:lastRowLastColumn="0"/>
          <w:trHeight w:val="300"/>
        </w:trPr>
        <w:tc>
          <w:tcPr>
            <w:tcW w:w="871" w:type="dxa"/>
            <w:hideMark/>
          </w:tcPr>
          <w:p w14:paraId="698D89BC" w14:textId="102AA71C" w:rsidR="00F82403" w:rsidRPr="0035526A" w:rsidRDefault="00FC02F9" w:rsidP="00355252">
            <w:pPr>
              <w:spacing w:line="240" w:lineRule="auto"/>
              <w:rPr>
                <w:rFonts w:cs="Arial"/>
                <w:color w:val="000000"/>
              </w:rPr>
            </w:pPr>
            <w:r>
              <w:rPr>
                <w:rFonts w:cs="Arial"/>
                <w:color w:val="000000"/>
              </w:rPr>
              <w:t>7</w:t>
            </w:r>
          </w:p>
        </w:tc>
        <w:tc>
          <w:tcPr>
            <w:tcW w:w="4720" w:type="dxa"/>
            <w:hideMark/>
          </w:tcPr>
          <w:p w14:paraId="75E9F218" w14:textId="77777777" w:rsidR="00F82403" w:rsidRPr="0035526A" w:rsidRDefault="00F82403" w:rsidP="00355252">
            <w:pPr>
              <w:spacing w:line="240" w:lineRule="auto"/>
              <w:rPr>
                <w:rFonts w:cs="Arial"/>
                <w:color w:val="000000"/>
              </w:rPr>
            </w:pPr>
            <w:r>
              <w:rPr>
                <w:rFonts w:cs="Arial"/>
                <w:color w:val="000000"/>
              </w:rPr>
              <w:t>Uniform Europees Aanbestedingsdocument</w:t>
            </w:r>
          </w:p>
        </w:tc>
        <w:tc>
          <w:tcPr>
            <w:tcW w:w="2385" w:type="dxa"/>
            <w:hideMark/>
          </w:tcPr>
          <w:p w14:paraId="2AF98C24" w14:textId="77777777" w:rsidR="00F82403" w:rsidRPr="0035526A" w:rsidRDefault="00F82403" w:rsidP="00355252">
            <w:pPr>
              <w:spacing w:line="240" w:lineRule="auto"/>
              <w:rPr>
                <w:rFonts w:cs="Arial"/>
                <w:color w:val="000000"/>
              </w:rPr>
            </w:pPr>
            <w:r w:rsidRPr="0035526A">
              <w:rPr>
                <w:rFonts w:cs="Arial"/>
                <w:color w:val="000000"/>
              </w:rPr>
              <w:t>Ja/Nee</w:t>
            </w:r>
          </w:p>
        </w:tc>
        <w:tc>
          <w:tcPr>
            <w:tcW w:w="1304" w:type="dxa"/>
          </w:tcPr>
          <w:p w14:paraId="4281F9A6" w14:textId="593BD5FF" w:rsidR="00F82403" w:rsidRPr="0035526A" w:rsidRDefault="00FC02F9" w:rsidP="00355252">
            <w:pPr>
              <w:spacing w:line="240" w:lineRule="auto"/>
              <w:rPr>
                <w:rFonts w:cs="Arial"/>
                <w:color w:val="000000"/>
              </w:rPr>
            </w:pPr>
            <w:r>
              <w:rPr>
                <w:rFonts w:cs="Arial"/>
                <w:color w:val="000000"/>
              </w:rPr>
              <w:t>§ 3.1</w:t>
            </w:r>
            <w:r>
              <w:rPr>
                <w:rFonts w:cs="Arial"/>
                <w:color w:val="000000"/>
              </w:rPr>
              <w:tab/>
            </w:r>
            <w:r w:rsidR="00F82403">
              <w:rPr>
                <w:rFonts w:cs="Arial"/>
                <w:color w:val="000000"/>
              </w:rPr>
              <w:tab/>
            </w:r>
          </w:p>
        </w:tc>
      </w:tr>
      <w:tr w:rsidR="00F82403" w:rsidRPr="0035526A" w14:paraId="2880549E" w14:textId="77777777" w:rsidTr="00355252">
        <w:trPr>
          <w:cnfStyle w:val="000000010000" w:firstRow="0" w:lastRow="0" w:firstColumn="0" w:lastColumn="0" w:oddVBand="0" w:evenVBand="0" w:oddHBand="0" w:evenHBand="1" w:firstRowFirstColumn="0" w:firstRowLastColumn="0" w:lastRowFirstColumn="0" w:lastRowLastColumn="0"/>
          <w:trHeight w:val="343"/>
        </w:trPr>
        <w:tc>
          <w:tcPr>
            <w:tcW w:w="871" w:type="dxa"/>
            <w:hideMark/>
          </w:tcPr>
          <w:p w14:paraId="061086EF" w14:textId="4452A503" w:rsidR="00F82403" w:rsidRPr="0035526A" w:rsidRDefault="00F82403" w:rsidP="00355252">
            <w:pPr>
              <w:spacing w:line="240" w:lineRule="auto"/>
              <w:rPr>
                <w:rFonts w:cs="Arial"/>
                <w:color w:val="000000"/>
              </w:rPr>
            </w:pPr>
          </w:p>
        </w:tc>
        <w:tc>
          <w:tcPr>
            <w:tcW w:w="4720" w:type="dxa"/>
            <w:hideMark/>
          </w:tcPr>
          <w:p w14:paraId="43154029" w14:textId="54FDDE77" w:rsidR="00F82403" w:rsidRPr="0035526A" w:rsidRDefault="006F5CF8" w:rsidP="00355252">
            <w:pPr>
              <w:spacing w:line="240" w:lineRule="auto"/>
              <w:rPr>
                <w:rFonts w:cs="Arial"/>
                <w:color w:val="000000"/>
              </w:rPr>
            </w:pPr>
            <w:r>
              <w:rPr>
                <w:rFonts w:cs="Arial"/>
                <w:color w:val="000000"/>
              </w:rPr>
              <w:t>Leveringsomvang</w:t>
            </w:r>
          </w:p>
        </w:tc>
        <w:tc>
          <w:tcPr>
            <w:tcW w:w="2385" w:type="dxa"/>
            <w:hideMark/>
          </w:tcPr>
          <w:p w14:paraId="214B4DB9" w14:textId="77777777" w:rsidR="00F82403" w:rsidRPr="0035526A" w:rsidRDefault="00F82403" w:rsidP="00355252">
            <w:pPr>
              <w:spacing w:line="240" w:lineRule="auto"/>
              <w:rPr>
                <w:rFonts w:cs="Arial"/>
                <w:color w:val="000000"/>
              </w:rPr>
            </w:pPr>
            <w:r>
              <w:rPr>
                <w:rFonts w:cs="Arial"/>
                <w:color w:val="000000"/>
              </w:rPr>
              <w:t>Nvt</w:t>
            </w:r>
          </w:p>
        </w:tc>
        <w:tc>
          <w:tcPr>
            <w:tcW w:w="1304" w:type="dxa"/>
          </w:tcPr>
          <w:p w14:paraId="60F16A1A" w14:textId="77777777" w:rsidR="00F82403" w:rsidRPr="0035526A" w:rsidRDefault="00F82403" w:rsidP="00F82403">
            <w:pPr>
              <w:spacing w:line="240" w:lineRule="auto"/>
              <w:rPr>
                <w:rFonts w:cs="Arial"/>
                <w:color w:val="000000"/>
              </w:rPr>
            </w:pPr>
            <w:r>
              <w:rPr>
                <w:rFonts w:cs="Arial"/>
                <w:color w:val="000000"/>
              </w:rPr>
              <w:t xml:space="preserve">Bijl 9 </w:t>
            </w:r>
            <w:r>
              <w:rPr>
                <w:rFonts w:cs="Arial"/>
                <w:color w:val="000000"/>
              </w:rPr>
              <w:tab/>
            </w:r>
          </w:p>
        </w:tc>
      </w:tr>
      <w:tr w:rsidR="00F82403" w:rsidRPr="0035526A" w14:paraId="6BB76F72" w14:textId="77777777" w:rsidTr="00355252">
        <w:trPr>
          <w:cnfStyle w:val="000000100000" w:firstRow="0" w:lastRow="0" w:firstColumn="0" w:lastColumn="0" w:oddVBand="0" w:evenVBand="0" w:oddHBand="1" w:evenHBand="0" w:firstRowFirstColumn="0" w:firstRowLastColumn="0" w:lastRowFirstColumn="0" w:lastRowLastColumn="0"/>
          <w:trHeight w:val="351"/>
        </w:trPr>
        <w:tc>
          <w:tcPr>
            <w:tcW w:w="871" w:type="dxa"/>
            <w:hideMark/>
          </w:tcPr>
          <w:p w14:paraId="5E3AFDD3" w14:textId="2A247A9A" w:rsidR="00F82403" w:rsidRPr="0035526A" w:rsidRDefault="00FC02F9" w:rsidP="00355252">
            <w:pPr>
              <w:spacing w:line="240" w:lineRule="auto"/>
              <w:rPr>
                <w:rFonts w:cs="Arial"/>
                <w:color w:val="000000"/>
              </w:rPr>
            </w:pPr>
            <w:r>
              <w:rPr>
                <w:rFonts w:cs="Arial"/>
                <w:color w:val="000000"/>
              </w:rPr>
              <w:t>8</w:t>
            </w:r>
          </w:p>
        </w:tc>
        <w:tc>
          <w:tcPr>
            <w:tcW w:w="4720" w:type="dxa"/>
            <w:hideMark/>
          </w:tcPr>
          <w:p w14:paraId="18286BFC" w14:textId="77777777" w:rsidR="00F82403" w:rsidRPr="0035526A" w:rsidRDefault="00F82403" w:rsidP="00355252">
            <w:pPr>
              <w:spacing w:line="240" w:lineRule="auto"/>
              <w:rPr>
                <w:rFonts w:cs="Arial"/>
                <w:color w:val="000000"/>
              </w:rPr>
            </w:pPr>
            <w:r w:rsidRPr="0035526A">
              <w:rPr>
                <w:rFonts w:cs="Arial"/>
                <w:color w:val="000000"/>
              </w:rPr>
              <w:t>Programma van Eisen</w:t>
            </w:r>
          </w:p>
        </w:tc>
        <w:tc>
          <w:tcPr>
            <w:tcW w:w="2385" w:type="dxa"/>
            <w:hideMark/>
          </w:tcPr>
          <w:p w14:paraId="61C35E57" w14:textId="5C848F29" w:rsidR="00F82403" w:rsidRPr="0035526A" w:rsidRDefault="00FC02F9" w:rsidP="00355252">
            <w:pPr>
              <w:spacing w:line="240" w:lineRule="auto"/>
              <w:rPr>
                <w:rFonts w:cs="Arial"/>
                <w:color w:val="000000"/>
              </w:rPr>
            </w:pPr>
            <w:r>
              <w:rPr>
                <w:rFonts w:cs="Arial"/>
                <w:color w:val="000000"/>
              </w:rPr>
              <w:t>Ja/Nee</w:t>
            </w:r>
          </w:p>
        </w:tc>
        <w:tc>
          <w:tcPr>
            <w:tcW w:w="1304" w:type="dxa"/>
          </w:tcPr>
          <w:p w14:paraId="1F070780" w14:textId="56135F97" w:rsidR="00F82403" w:rsidRPr="0035526A" w:rsidRDefault="00FC02F9" w:rsidP="00355252">
            <w:pPr>
              <w:spacing w:line="240" w:lineRule="auto"/>
              <w:rPr>
                <w:rFonts w:cs="Arial"/>
                <w:color w:val="000000"/>
              </w:rPr>
            </w:pPr>
            <w:r>
              <w:rPr>
                <w:rFonts w:cs="Arial"/>
                <w:color w:val="000000"/>
              </w:rPr>
              <w:t>Bijl 8</w:t>
            </w:r>
            <w:r w:rsidR="00F82403">
              <w:rPr>
                <w:rFonts w:cs="Arial"/>
                <w:color w:val="000000"/>
              </w:rPr>
              <w:tab/>
            </w:r>
          </w:p>
        </w:tc>
      </w:tr>
      <w:tr w:rsidR="00F82403" w:rsidRPr="0035526A" w14:paraId="1CE0CA75" w14:textId="77777777" w:rsidTr="00355252">
        <w:trPr>
          <w:cnfStyle w:val="000000010000" w:firstRow="0" w:lastRow="0" w:firstColumn="0" w:lastColumn="0" w:oddVBand="0" w:evenVBand="0" w:oddHBand="0" w:evenHBand="1" w:firstRowFirstColumn="0" w:firstRowLastColumn="0" w:lastRowFirstColumn="0" w:lastRowLastColumn="0"/>
          <w:trHeight w:val="331"/>
        </w:trPr>
        <w:tc>
          <w:tcPr>
            <w:tcW w:w="871" w:type="dxa"/>
          </w:tcPr>
          <w:p w14:paraId="773B6039" w14:textId="3D74C913" w:rsidR="00F82403" w:rsidRPr="0035526A" w:rsidRDefault="00FC02F9" w:rsidP="00355252">
            <w:pPr>
              <w:spacing w:line="240" w:lineRule="auto"/>
              <w:rPr>
                <w:rFonts w:cs="Arial"/>
                <w:color w:val="000000"/>
              </w:rPr>
            </w:pPr>
            <w:r>
              <w:rPr>
                <w:rFonts w:cs="Arial"/>
                <w:color w:val="000000"/>
              </w:rPr>
              <w:t>9</w:t>
            </w:r>
          </w:p>
        </w:tc>
        <w:tc>
          <w:tcPr>
            <w:tcW w:w="4720" w:type="dxa"/>
          </w:tcPr>
          <w:p w14:paraId="3BE755A1" w14:textId="77777777" w:rsidR="00F82403" w:rsidRPr="0035526A" w:rsidRDefault="00F82403" w:rsidP="00355252">
            <w:pPr>
              <w:spacing w:line="240" w:lineRule="auto"/>
              <w:rPr>
                <w:rFonts w:cs="Arial"/>
                <w:color w:val="000000"/>
              </w:rPr>
            </w:pPr>
            <w:r>
              <w:rPr>
                <w:rFonts w:cs="Arial"/>
                <w:color w:val="000000"/>
              </w:rPr>
              <w:t>Conformiteitenlijst minimum</w:t>
            </w:r>
            <w:r w:rsidRPr="0035526A">
              <w:rPr>
                <w:rFonts w:cs="Arial"/>
                <w:color w:val="000000"/>
              </w:rPr>
              <w:t>eisen</w:t>
            </w:r>
          </w:p>
        </w:tc>
        <w:tc>
          <w:tcPr>
            <w:tcW w:w="2385" w:type="dxa"/>
          </w:tcPr>
          <w:p w14:paraId="34CCE31F" w14:textId="77777777" w:rsidR="00F82403" w:rsidRPr="0035526A" w:rsidRDefault="00F82403" w:rsidP="00355252">
            <w:pPr>
              <w:spacing w:line="240" w:lineRule="auto"/>
              <w:rPr>
                <w:rFonts w:cs="Arial"/>
                <w:color w:val="000000"/>
              </w:rPr>
            </w:pPr>
            <w:r w:rsidRPr="0035526A">
              <w:rPr>
                <w:rFonts w:cs="Arial"/>
                <w:color w:val="000000"/>
              </w:rPr>
              <w:t>Ja/Nee</w:t>
            </w:r>
          </w:p>
        </w:tc>
        <w:tc>
          <w:tcPr>
            <w:tcW w:w="1304" w:type="dxa"/>
          </w:tcPr>
          <w:p w14:paraId="3331E9BD" w14:textId="4E07F46F" w:rsidR="00F82403" w:rsidRPr="0035526A" w:rsidRDefault="00FC02F9" w:rsidP="00355252">
            <w:pPr>
              <w:spacing w:line="240" w:lineRule="auto"/>
              <w:rPr>
                <w:rFonts w:cs="Arial"/>
                <w:color w:val="000000"/>
              </w:rPr>
            </w:pPr>
            <w:r>
              <w:rPr>
                <w:rFonts w:cs="Arial"/>
                <w:color w:val="000000"/>
              </w:rPr>
              <w:t>Bijl 9</w:t>
            </w:r>
            <w:r w:rsidR="00F82403">
              <w:rPr>
                <w:rFonts w:cs="Arial"/>
                <w:color w:val="000000"/>
              </w:rPr>
              <w:tab/>
            </w:r>
          </w:p>
        </w:tc>
      </w:tr>
      <w:tr w:rsidR="00F82403" w:rsidRPr="0035526A" w14:paraId="7111C130" w14:textId="77777777" w:rsidTr="00355252">
        <w:trPr>
          <w:cnfStyle w:val="000000100000" w:firstRow="0" w:lastRow="0" w:firstColumn="0" w:lastColumn="0" w:oddVBand="0" w:evenVBand="0" w:oddHBand="1" w:evenHBand="0" w:firstRowFirstColumn="0" w:firstRowLastColumn="0" w:lastRowFirstColumn="0" w:lastRowLastColumn="0"/>
          <w:trHeight w:val="331"/>
        </w:trPr>
        <w:tc>
          <w:tcPr>
            <w:tcW w:w="871" w:type="dxa"/>
          </w:tcPr>
          <w:p w14:paraId="76C3B953" w14:textId="0239A13D" w:rsidR="00F82403" w:rsidRPr="0035526A" w:rsidRDefault="00F82403" w:rsidP="00355252">
            <w:pPr>
              <w:spacing w:line="240" w:lineRule="auto"/>
              <w:rPr>
                <w:rFonts w:cs="Arial"/>
                <w:color w:val="000000"/>
              </w:rPr>
            </w:pPr>
            <w:r w:rsidRPr="0035526A">
              <w:rPr>
                <w:rFonts w:cs="Arial"/>
                <w:color w:val="000000"/>
              </w:rPr>
              <w:t>1</w:t>
            </w:r>
            <w:r w:rsidR="00BD7FC4">
              <w:rPr>
                <w:rFonts w:cs="Arial"/>
                <w:color w:val="000000"/>
              </w:rPr>
              <w:t>0</w:t>
            </w:r>
          </w:p>
        </w:tc>
        <w:tc>
          <w:tcPr>
            <w:tcW w:w="4720" w:type="dxa"/>
          </w:tcPr>
          <w:p w14:paraId="4DA9A8A7" w14:textId="77777777" w:rsidR="00F82403" w:rsidRPr="0035526A" w:rsidRDefault="00F82403" w:rsidP="00355252">
            <w:pPr>
              <w:spacing w:line="240" w:lineRule="auto"/>
              <w:rPr>
                <w:rFonts w:cs="Arial"/>
                <w:color w:val="000000"/>
              </w:rPr>
            </w:pPr>
            <w:r w:rsidRPr="0035526A">
              <w:rPr>
                <w:rFonts w:cs="Arial"/>
                <w:color w:val="000000"/>
              </w:rPr>
              <w:t xml:space="preserve">Uitwerking gunningscriteria </w:t>
            </w:r>
          </w:p>
        </w:tc>
        <w:tc>
          <w:tcPr>
            <w:tcW w:w="2385" w:type="dxa"/>
          </w:tcPr>
          <w:p w14:paraId="00B7E01F" w14:textId="77777777" w:rsidR="00F82403" w:rsidRPr="0035526A" w:rsidRDefault="00F82403" w:rsidP="00355252">
            <w:pPr>
              <w:spacing w:line="240" w:lineRule="auto"/>
              <w:rPr>
                <w:rFonts w:cs="Arial"/>
                <w:color w:val="000000"/>
              </w:rPr>
            </w:pPr>
            <w:r w:rsidRPr="0035526A">
              <w:rPr>
                <w:rFonts w:cs="Arial"/>
                <w:color w:val="000000"/>
              </w:rPr>
              <w:t>Ja/Nee</w:t>
            </w:r>
          </w:p>
        </w:tc>
        <w:tc>
          <w:tcPr>
            <w:tcW w:w="1304" w:type="dxa"/>
          </w:tcPr>
          <w:p w14:paraId="291DA362" w14:textId="607D3925" w:rsidR="00F82403" w:rsidRPr="0035526A" w:rsidRDefault="00BD7FC4" w:rsidP="00355252">
            <w:pPr>
              <w:spacing w:line="240" w:lineRule="auto"/>
              <w:rPr>
                <w:rFonts w:cs="Arial"/>
                <w:color w:val="000000"/>
              </w:rPr>
            </w:pPr>
            <w:r>
              <w:rPr>
                <w:rFonts w:cs="Arial"/>
                <w:color w:val="000000"/>
              </w:rPr>
              <w:t>Bijl 10</w:t>
            </w:r>
            <w:r w:rsidR="00F82403">
              <w:rPr>
                <w:rFonts w:cs="Arial"/>
                <w:color w:val="000000"/>
              </w:rPr>
              <w:tab/>
            </w:r>
          </w:p>
        </w:tc>
      </w:tr>
      <w:tr w:rsidR="00F82403" w:rsidRPr="0035526A" w14:paraId="210201ED" w14:textId="77777777" w:rsidTr="00355252">
        <w:trPr>
          <w:cnfStyle w:val="000000010000" w:firstRow="0" w:lastRow="0" w:firstColumn="0" w:lastColumn="0" w:oddVBand="0" w:evenVBand="0" w:oddHBand="0" w:evenHBand="1" w:firstRowFirstColumn="0" w:firstRowLastColumn="0" w:lastRowFirstColumn="0" w:lastRowLastColumn="0"/>
          <w:trHeight w:val="339"/>
        </w:trPr>
        <w:tc>
          <w:tcPr>
            <w:tcW w:w="871" w:type="dxa"/>
          </w:tcPr>
          <w:p w14:paraId="512D4AEE" w14:textId="143AC8D6" w:rsidR="00F82403" w:rsidRPr="0035526A" w:rsidRDefault="00BD7FC4" w:rsidP="00355252">
            <w:pPr>
              <w:spacing w:line="240" w:lineRule="auto"/>
              <w:rPr>
                <w:rFonts w:cs="Arial"/>
                <w:color w:val="000000"/>
              </w:rPr>
            </w:pPr>
            <w:r>
              <w:rPr>
                <w:rFonts w:cs="Arial"/>
                <w:color w:val="000000"/>
              </w:rPr>
              <w:t>11</w:t>
            </w:r>
          </w:p>
        </w:tc>
        <w:tc>
          <w:tcPr>
            <w:tcW w:w="4720" w:type="dxa"/>
          </w:tcPr>
          <w:p w14:paraId="51A071B0" w14:textId="77777777" w:rsidR="00F82403" w:rsidRPr="0035526A" w:rsidRDefault="00F82403" w:rsidP="00355252">
            <w:pPr>
              <w:spacing w:line="240" w:lineRule="auto"/>
              <w:rPr>
                <w:rFonts w:cs="Arial"/>
                <w:color w:val="000000"/>
              </w:rPr>
            </w:pPr>
            <w:r>
              <w:rPr>
                <w:rFonts w:cs="Arial"/>
                <w:color w:val="000000"/>
              </w:rPr>
              <w:t>Procedure</w:t>
            </w:r>
            <w:r w:rsidRPr="0035526A">
              <w:rPr>
                <w:rFonts w:cs="Arial"/>
                <w:color w:val="000000"/>
              </w:rPr>
              <w:t xml:space="preserve"> Klachtenafhandeling</w:t>
            </w:r>
            <w:r>
              <w:rPr>
                <w:rFonts w:cs="Arial"/>
                <w:color w:val="000000"/>
              </w:rPr>
              <w:t xml:space="preserve"> bij Aanbestedingen door IFV</w:t>
            </w:r>
          </w:p>
        </w:tc>
        <w:tc>
          <w:tcPr>
            <w:tcW w:w="2385" w:type="dxa"/>
          </w:tcPr>
          <w:p w14:paraId="133655FD" w14:textId="77777777" w:rsidR="00F82403" w:rsidRPr="0035526A" w:rsidRDefault="00F82403" w:rsidP="00355252">
            <w:pPr>
              <w:spacing w:line="240" w:lineRule="auto"/>
              <w:rPr>
                <w:rFonts w:cs="Arial"/>
                <w:color w:val="000000"/>
              </w:rPr>
            </w:pPr>
            <w:r w:rsidRPr="0035526A">
              <w:rPr>
                <w:rFonts w:cs="Arial"/>
                <w:color w:val="000000"/>
              </w:rPr>
              <w:t>Nvt</w:t>
            </w:r>
          </w:p>
        </w:tc>
        <w:tc>
          <w:tcPr>
            <w:tcW w:w="1304" w:type="dxa"/>
          </w:tcPr>
          <w:p w14:paraId="268D97B7" w14:textId="5FCE7E7D" w:rsidR="00F82403" w:rsidRPr="0035526A" w:rsidRDefault="00BD7FC4" w:rsidP="00355252">
            <w:pPr>
              <w:spacing w:line="240" w:lineRule="auto"/>
              <w:rPr>
                <w:rFonts w:cs="Arial"/>
                <w:color w:val="000000"/>
              </w:rPr>
            </w:pPr>
            <w:r>
              <w:rPr>
                <w:rFonts w:cs="Arial"/>
                <w:color w:val="000000"/>
              </w:rPr>
              <w:t>Bijl 11</w:t>
            </w:r>
            <w:r w:rsidR="00F82403">
              <w:rPr>
                <w:rFonts w:cs="Arial"/>
                <w:color w:val="000000"/>
              </w:rPr>
              <w:tab/>
            </w:r>
          </w:p>
        </w:tc>
      </w:tr>
      <w:tr w:rsidR="00F82403" w:rsidRPr="0035526A" w14:paraId="3061BE4E" w14:textId="77777777" w:rsidTr="00355252">
        <w:trPr>
          <w:cnfStyle w:val="000000100000" w:firstRow="0" w:lastRow="0" w:firstColumn="0" w:lastColumn="0" w:oddVBand="0" w:evenVBand="0" w:oddHBand="1" w:evenHBand="0" w:firstRowFirstColumn="0" w:firstRowLastColumn="0" w:lastRowFirstColumn="0" w:lastRowLastColumn="0"/>
          <w:trHeight w:val="405"/>
        </w:trPr>
        <w:tc>
          <w:tcPr>
            <w:tcW w:w="871" w:type="dxa"/>
          </w:tcPr>
          <w:p w14:paraId="54BE6889" w14:textId="571EB207" w:rsidR="00F82403" w:rsidRPr="0035526A" w:rsidRDefault="00F82403" w:rsidP="00355252">
            <w:pPr>
              <w:spacing w:line="240" w:lineRule="auto"/>
              <w:rPr>
                <w:rFonts w:cs="Arial"/>
                <w:color w:val="000000"/>
              </w:rPr>
            </w:pPr>
            <w:r>
              <w:rPr>
                <w:rFonts w:cs="Arial"/>
                <w:color w:val="000000"/>
              </w:rPr>
              <w:t>1</w:t>
            </w:r>
            <w:r w:rsidR="00BD7FC4">
              <w:rPr>
                <w:rFonts w:cs="Arial"/>
                <w:color w:val="000000"/>
              </w:rPr>
              <w:t>2</w:t>
            </w:r>
          </w:p>
        </w:tc>
        <w:tc>
          <w:tcPr>
            <w:tcW w:w="4720" w:type="dxa"/>
          </w:tcPr>
          <w:p w14:paraId="27BD3081" w14:textId="77777777" w:rsidR="00F82403" w:rsidRPr="0035526A" w:rsidRDefault="00F82403" w:rsidP="00355252">
            <w:pPr>
              <w:spacing w:line="240" w:lineRule="auto"/>
              <w:rPr>
                <w:rFonts w:cs="Arial"/>
                <w:color w:val="000000"/>
              </w:rPr>
            </w:pPr>
            <w:r w:rsidRPr="0035526A">
              <w:rPr>
                <w:rFonts w:cs="Arial"/>
                <w:color w:val="000000"/>
              </w:rPr>
              <w:t xml:space="preserve">Prijzenblad </w:t>
            </w:r>
          </w:p>
        </w:tc>
        <w:tc>
          <w:tcPr>
            <w:tcW w:w="2385" w:type="dxa"/>
          </w:tcPr>
          <w:p w14:paraId="1FFA8B73" w14:textId="77777777" w:rsidR="00F82403" w:rsidRPr="0035526A" w:rsidRDefault="00F82403" w:rsidP="00355252">
            <w:pPr>
              <w:spacing w:line="240" w:lineRule="auto"/>
              <w:rPr>
                <w:rFonts w:cs="Arial"/>
                <w:color w:val="000000"/>
              </w:rPr>
            </w:pPr>
            <w:r w:rsidRPr="0035526A">
              <w:rPr>
                <w:rFonts w:cs="Arial"/>
                <w:color w:val="000000"/>
              </w:rPr>
              <w:t>Ja/Nee</w:t>
            </w:r>
          </w:p>
        </w:tc>
        <w:tc>
          <w:tcPr>
            <w:tcW w:w="1304" w:type="dxa"/>
          </w:tcPr>
          <w:p w14:paraId="69C4724C" w14:textId="71D1DA41" w:rsidR="00F82403" w:rsidRPr="0035526A" w:rsidRDefault="00BD7FC4" w:rsidP="00355252">
            <w:pPr>
              <w:spacing w:line="240" w:lineRule="auto"/>
              <w:rPr>
                <w:rFonts w:cs="Arial"/>
                <w:color w:val="000000"/>
              </w:rPr>
            </w:pPr>
            <w:r>
              <w:rPr>
                <w:rFonts w:cs="Arial"/>
                <w:color w:val="000000"/>
              </w:rPr>
              <w:t>Bijl 12</w:t>
            </w:r>
          </w:p>
        </w:tc>
      </w:tr>
      <w:tr w:rsidR="00F82403" w:rsidRPr="0035526A" w14:paraId="13B9C0F7" w14:textId="77777777" w:rsidTr="00355252">
        <w:trPr>
          <w:cnfStyle w:val="000000010000" w:firstRow="0" w:lastRow="0" w:firstColumn="0" w:lastColumn="0" w:oddVBand="0" w:evenVBand="0" w:oddHBand="0" w:evenHBand="1" w:firstRowFirstColumn="0" w:firstRowLastColumn="0" w:lastRowFirstColumn="0" w:lastRowLastColumn="0"/>
          <w:trHeight w:val="405"/>
        </w:trPr>
        <w:tc>
          <w:tcPr>
            <w:tcW w:w="871" w:type="dxa"/>
          </w:tcPr>
          <w:p w14:paraId="72282B79" w14:textId="3FF02ECB" w:rsidR="00F82403" w:rsidRDefault="00F82403" w:rsidP="00355252">
            <w:pPr>
              <w:spacing w:line="240" w:lineRule="auto"/>
              <w:rPr>
                <w:rFonts w:cs="Arial"/>
                <w:color w:val="000000"/>
              </w:rPr>
            </w:pPr>
            <w:r>
              <w:rPr>
                <w:rFonts w:cs="Arial"/>
                <w:color w:val="000000"/>
              </w:rPr>
              <w:t>1</w:t>
            </w:r>
            <w:r w:rsidR="00BD7FC4">
              <w:rPr>
                <w:rFonts w:cs="Arial"/>
                <w:color w:val="000000"/>
              </w:rPr>
              <w:t>3</w:t>
            </w:r>
          </w:p>
        </w:tc>
        <w:tc>
          <w:tcPr>
            <w:tcW w:w="4720" w:type="dxa"/>
          </w:tcPr>
          <w:p w14:paraId="0A18BC98" w14:textId="77777777" w:rsidR="00F82403" w:rsidRPr="001212EF" w:rsidRDefault="00F82403" w:rsidP="00355252">
            <w:pPr>
              <w:spacing w:line="240" w:lineRule="auto"/>
              <w:rPr>
                <w:rFonts w:cs="Arial"/>
                <w:color w:val="000000"/>
              </w:rPr>
            </w:pPr>
            <w:r w:rsidRPr="001212EF">
              <w:rPr>
                <w:rFonts w:cs="Arial"/>
                <w:color w:val="000000"/>
              </w:rPr>
              <w:t>Formulier referentieopdracht</w:t>
            </w:r>
          </w:p>
        </w:tc>
        <w:tc>
          <w:tcPr>
            <w:tcW w:w="2385" w:type="dxa"/>
          </w:tcPr>
          <w:p w14:paraId="7207BB9A" w14:textId="77777777" w:rsidR="00F82403" w:rsidRDefault="00F82403" w:rsidP="00355252">
            <w:pPr>
              <w:spacing w:line="240" w:lineRule="auto"/>
              <w:rPr>
                <w:rFonts w:cs="Arial"/>
                <w:color w:val="000000"/>
              </w:rPr>
            </w:pPr>
            <w:r>
              <w:rPr>
                <w:rFonts w:cs="Arial"/>
                <w:color w:val="000000"/>
              </w:rPr>
              <w:t>Ja/Nee</w:t>
            </w:r>
          </w:p>
        </w:tc>
        <w:tc>
          <w:tcPr>
            <w:tcW w:w="1304" w:type="dxa"/>
          </w:tcPr>
          <w:p w14:paraId="2DB4FF7A" w14:textId="5B21D52F" w:rsidR="00F82403" w:rsidRDefault="00BD7FC4" w:rsidP="00355252">
            <w:pPr>
              <w:spacing w:line="240" w:lineRule="auto"/>
              <w:rPr>
                <w:rFonts w:cs="Arial"/>
                <w:color w:val="000000"/>
              </w:rPr>
            </w:pPr>
            <w:r>
              <w:rPr>
                <w:rFonts w:cs="Arial"/>
                <w:color w:val="000000"/>
              </w:rPr>
              <w:t xml:space="preserve">Bijl </w:t>
            </w:r>
            <w:r w:rsidR="00471596">
              <w:rPr>
                <w:rFonts w:cs="Arial"/>
                <w:color w:val="000000"/>
              </w:rPr>
              <w:t>13</w:t>
            </w:r>
          </w:p>
        </w:tc>
      </w:tr>
      <w:tr w:rsidR="00BD7FC4" w:rsidRPr="0035526A" w14:paraId="452EA9FC" w14:textId="77777777" w:rsidTr="00355252">
        <w:trPr>
          <w:cnfStyle w:val="000000100000" w:firstRow="0" w:lastRow="0" w:firstColumn="0" w:lastColumn="0" w:oddVBand="0" w:evenVBand="0" w:oddHBand="1" w:evenHBand="0" w:firstRowFirstColumn="0" w:firstRowLastColumn="0" w:lastRowFirstColumn="0" w:lastRowLastColumn="0"/>
          <w:trHeight w:val="405"/>
        </w:trPr>
        <w:tc>
          <w:tcPr>
            <w:tcW w:w="871" w:type="dxa"/>
          </w:tcPr>
          <w:p w14:paraId="01FA39C9" w14:textId="5D340A9D" w:rsidR="00BD7FC4" w:rsidRDefault="00BD7FC4" w:rsidP="00355252">
            <w:pPr>
              <w:spacing w:line="240" w:lineRule="auto"/>
              <w:rPr>
                <w:rFonts w:cs="Arial"/>
                <w:color w:val="000000"/>
              </w:rPr>
            </w:pPr>
            <w:r>
              <w:rPr>
                <w:rFonts w:cs="Arial"/>
                <w:color w:val="000000"/>
              </w:rPr>
              <w:lastRenderedPageBreak/>
              <w:t>14</w:t>
            </w:r>
          </w:p>
        </w:tc>
        <w:tc>
          <w:tcPr>
            <w:tcW w:w="4720" w:type="dxa"/>
          </w:tcPr>
          <w:p w14:paraId="778790A2" w14:textId="0A908C75" w:rsidR="00BD7FC4" w:rsidRPr="001212EF" w:rsidRDefault="00BD7FC4" w:rsidP="00355252">
            <w:pPr>
              <w:spacing w:line="240" w:lineRule="auto"/>
              <w:rPr>
                <w:rFonts w:cs="Arial"/>
                <w:color w:val="000000"/>
              </w:rPr>
            </w:pPr>
            <w:r>
              <w:rPr>
                <w:rFonts w:cs="Arial"/>
                <w:color w:val="000000"/>
              </w:rPr>
              <w:t>Formulieren kwalitatieve beoordeling</w:t>
            </w:r>
          </w:p>
        </w:tc>
        <w:tc>
          <w:tcPr>
            <w:tcW w:w="2385" w:type="dxa"/>
          </w:tcPr>
          <w:p w14:paraId="26C49509" w14:textId="3C57EF8A" w:rsidR="00BD7FC4" w:rsidRDefault="00BD7FC4" w:rsidP="00355252">
            <w:pPr>
              <w:spacing w:line="240" w:lineRule="auto"/>
              <w:rPr>
                <w:rFonts w:cs="Arial"/>
                <w:color w:val="000000"/>
              </w:rPr>
            </w:pPr>
            <w:r>
              <w:rPr>
                <w:rFonts w:cs="Arial"/>
                <w:color w:val="000000"/>
              </w:rPr>
              <w:t>NVT</w:t>
            </w:r>
          </w:p>
        </w:tc>
        <w:tc>
          <w:tcPr>
            <w:tcW w:w="1304" w:type="dxa"/>
          </w:tcPr>
          <w:p w14:paraId="5E964053" w14:textId="1017CFE1" w:rsidR="00BD7FC4" w:rsidRDefault="00BD7FC4" w:rsidP="00355252">
            <w:pPr>
              <w:spacing w:line="240" w:lineRule="auto"/>
              <w:rPr>
                <w:rFonts w:cs="Arial"/>
                <w:color w:val="000000"/>
              </w:rPr>
            </w:pPr>
            <w:r>
              <w:rPr>
                <w:rFonts w:cs="Arial"/>
                <w:color w:val="000000"/>
              </w:rPr>
              <w:t>Bijl 14</w:t>
            </w:r>
          </w:p>
        </w:tc>
      </w:tr>
      <w:tr w:rsidR="00F82403" w:rsidRPr="0035526A" w14:paraId="21A0F534" w14:textId="77777777" w:rsidTr="00355252">
        <w:trPr>
          <w:cnfStyle w:val="000000010000" w:firstRow="0" w:lastRow="0" w:firstColumn="0" w:lastColumn="0" w:oddVBand="0" w:evenVBand="0" w:oddHBand="0" w:evenHBand="1" w:firstRowFirstColumn="0" w:firstRowLastColumn="0" w:lastRowFirstColumn="0" w:lastRowLastColumn="0"/>
          <w:trHeight w:val="405"/>
        </w:trPr>
        <w:tc>
          <w:tcPr>
            <w:tcW w:w="871" w:type="dxa"/>
          </w:tcPr>
          <w:p w14:paraId="582C8ECF" w14:textId="77777777" w:rsidR="00F82403" w:rsidRPr="0035526A" w:rsidRDefault="00F82403" w:rsidP="00355252">
            <w:pPr>
              <w:spacing w:line="240" w:lineRule="auto"/>
              <w:rPr>
                <w:rFonts w:cs="Arial"/>
                <w:color w:val="000000"/>
              </w:rPr>
            </w:pPr>
          </w:p>
        </w:tc>
        <w:tc>
          <w:tcPr>
            <w:tcW w:w="4720" w:type="dxa"/>
          </w:tcPr>
          <w:p w14:paraId="406F7530" w14:textId="77777777" w:rsidR="00F82403" w:rsidRPr="0035526A" w:rsidRDefault="00F82403" w:rsidP="00355252">
            <w:pPr>
              <w:spacing w:line="240" w:lineRule="auto"/>
              <w:rPr>
                <w:rFonts w:cs="Arial"/>
                <w:b/>
                <w:color w:val="000000"/>
              </w:rPr>
            </w:pPr>
            <w:r>
              <w:rPr>
                <w:rFonts w:cs="Arial"/>
                <w:b/>
                <w:color w:val="000000"/>
              </w:rPr>
              <w:t>Bewijsmiddelen die na voorlopige gunning moeten worden ingediend door de inschrijver (combinatie) aan wie VGGM voornemens is de opdracht te gunnen:</w:t>
            </w:r>
          </w:p>
        </w:tc>
        <w:tc>
          <w:tcPr>
            <w:tcW w:w="2385" w:type="dxa"/>
          </w:tcPr>
          <w:p w14:paraId="0EEF920D" w14:textId="77777777" w:rsidR="00F82403" w:rsidRPr="0035526A" w:rsidRDefault="00F82403" w:rsidP="00355252">
            <w:pPr>
              <w:spacing w:line="240" w:lineRule="auto"/>
              <w:rPr>
                <w:rFonts w:cs="Arial"/>
                <w:color w:val="000000"/>
              </w:rPr>
            </w:pPr>
          </w:p>
        </w:tc>
        <w:tc>
          <w:tcPr>
            <w:tcW w:w="1304" w:type="dxa"/>
          </w:tcPr>
          <w:p w14:paraId="17C2A782" w14:textId="77777777" w:rsidR="00F82403" w:rsidRPr="0035526A" w:rsidRDefault="00F82403" w:rsidP="00355252">
            <w:pPr>
              <w:spacing w:line="240" w:lineRule="auto"/>
              <w:rPr>
                <w:rFonts w:cs="Arial"/>
                <w:color w:val="000000"/>
              </w:rPr>
            </w:pPr>
          </w:p>
        </w:tc>
      </w:tr>
      <w:tr w:rsidR="00F82403" w:rsidRPr="0035526A" w14:paraId="16179B50" w14:textId="77777777" w:rsidTr="00355252">
        <w:trPr>
          <w:cnfStyle w:val="000000100000" w:firstRow="0" w:lastRow="0" w:firstColumn="0" w:lastColumn="0" w:oddVBand="0" w:evenVBand="0" w:oddHBand="1" w:evenHBand="0" w:firstRowFirstColumn="0" w:firstRowLastColumn="0" w:lastRowFirstColumn="0" w:lastRowLastColumn="0"/>
          <w:trHeight w:val="405"/>
        </w:trPr>
        <w:tc>
          <w:tcPr>
            <w:tcW w:w="871" w:type="dxa"/>
          </w:tcPr>
          <w:p w14:paraId="36EB909A" w14:textId="77777777" w:rsidR="00F82403" w:rsidRPr="0035526A" w:rsidRDefault="00F82403" w:rsidP="00355252">
            <w:pPr>
              <w:spacing w:line="240" w:lineRule="auto"/>
              <w:rPr>
                <w:rFonts w:cs="Arial"/>
                <w:color w:val="000000"/>
              </w:rPr>
            </w:pPr>
            <w:r>
              <w:rPr>
                <w:rFonts w:cs="Arial"/>
                <w:color w:val="000000"/>
              </w:rPr>
              <w:t>1</w:t>
            </w:r>
          </w:p>
        </w:tc>
        <w:tc>
          <w:tcPr>
            <w:tcW w:w="4720" w:type="dxa"/>
          </w:tcPr>
          <w:p w14:paraId="06172D14" w14:textId="77777777" w:rsidR="00F82403" w:rsidRPr="0035526A" w:rsidRDefault="00F82403" w:rsidP="00355252">
            <w:pPr>
              <w:spacing w:line="240" w:lineRule="auto"/>
              <w:rPr>
                <w:rFonts w:cs="Arial"/>
                <w:color w:val="000000"/>
              </w:rPr>
            </w:pPr>
            <w:r>
              <w:rPr>
                <w:rFonts w:cs="Arial"/>
                <w:color w:val="000000"/>
              </w:rPr>
              <w:t>Gedragsverklaring Aanbesteden</w:t>
            </w:r>
          </w:p>
        </w:tc>
        <w:tc>
          <w:tcPr>
            <w:tcW w:w="2385" w:type="dxa"/>
          </w:tcPr>
          <w:p w14:paraId="42291688" w14:textId="6FEAEA24" w:rsidR="00F82403" w:rsidRPr="0035526A" w:rsidRDefault="00BD7FC4" w:rsidP="00355252">
            <w:pPr>
              <w:spacing w:line="240" w:lineRule="auto"/>
              <w:rPr>
                <w:rFonts w:cs="Arial"/>
                <w:color w:val="000000"/>
              </w:rPr>
            </w:pPr>
            <w:r>
              <w:rPr>
                <w:rFonts w:cs="Arial"/>
                <w:color w:val="000000"/>
              </w:rPr>
              <w:t>Ja/Nee</w:t>
            </w:r>
          </w:p>
        </w:tc>
        <w:tc>
          <w:tcPr>
            <w:tcW w:w="1304" w:type="dxa"/>
          </w:tcPr>
          <w:p w14:paraId="3D523713" w14:textId="77777777" w:rsidR="00F82403" w:rsidRPr="0035526A" w:rsidRDefault="00F82403" w:rsidP="00355252">
            <w:pPr>
              <w:spacing w:line="240" w:lineRule="auto"/>
              <w:rPr>
                <w:rFonts w:cs="Arial"/>
                <w:color w:val="000000"/>
              </w:rPr>
            </w:pPr>
            <w:r>
              <w:rPr>
                <w:rFonts w:cs="Arial"/>
                <w:color w:val="000000"/>
              </w:rPr>
              <w:t>§ 5.3</w:t>
            </w:r>
          </w:p>
        </w:tc>
      </w:tr>
      <w:tr w:rsidR="00F82403" w:rsidRPr="0035526A" w14:paraId="77BF0AEA" w14:textId="77777777" w:rsidTr="00355252">
        <w:trPr>
          <w:cnfStyle w:val="000000010000" w:firstRow="0" w:lastRow="0" w:firstColumn="0" w:lastColumn="0" w:oddVBand="0" w:evenVBand="0" w:oddHBand="0" w:evenHBand="1" w:firstRowFirstColumn="0" w:firstRowLastColumn="0" w:lastRowFirstColumn="0" w:lastRowLastColumn="0"/>
          <w:trHeight w:val="405"/>
        </w:trPr>
        <w:tc>
          <w:tcPr>
            <w:tcW w:w="871" w:type="dxa"/>
          </w:tcPr>
          <w:p w14:paraId="22AE0383" w14:textId="77777777" w:rsidR="00F82403" w:rsidRPr="0035526A" w:rsidRDefault="00F82403" w:rsidP="00355252">
            <w:pPr>
              <w:spacing w:line="240" w:lineRule="auto"/>
              <w:rPr>
                <w:rFonts w:cs="Arial"/>
                <w:color w:val="000000"/>
              </w:rPr>
            </w:pPr>
            <w:r>
              <w:rPr>
                <w:rFonts w:cs="Arial"/>
                <w:color w:val="000000"/>
              </w:rPr>
              <w:t>2</w:t>
            </w:r>
          </w:p>
        </w:tc>
        <w:tc>
          <w:tcPr>
            <w:tcW w:w="4720" w:type="dxa"/>
          </w:tcPr>
          <w:p w14:paraId="08C97BF4" w14:textId="77777777" w:rsidR="00F82403" w:rsidRPr="0035526A" w:rsidRDefault="00F82403" w:rsidP="00355252">
            <w:pPr>
              <w:spacing w:line="240" w:lineRule="auto"/>
              <w:rPr>
                <w:rFonts w:cs="Arial"/>
                <w:color w:val="000000"/>
              </w:rPr>
            </w:pPr>
            <w:r>
              <w:rPr>
                <w:rFonts w:cs="Arial"/>
                <w:color w:val="000000"/>
              </w:rPr>
              <w:t>Uittreksel handelsregister</w:t>
            </w:r>
          </w:p>
        </w:tc>
        <w:tc>
          <w:tcPr>
            <w:tcW w:w="2385" w:type="dxa"/>
          </w:tcPr>
          <w:p w14:paraId="34A4FE6E" w14:textId="1DC389DC" w:rsidR="00F82403" w:rsidRPr="0035526A" w:rsidRDefault="00BD7FC4" w:rsidP="00355252">
            <w:pPr>
              <w:spacing w:line="240" w:lineRule="auto"/>
              <w:rPr>
                <w:rFonts w:cs="Arial"/>
                <w:color w:val="000000"/>
              </w:rPr>
            </w:pPr>
            <w:r>
              <w:rPr>
                <w:rFonts w:cs="Arial"/>
                <w:color w:val="000000"/>
              </w:rPr>
              <w:t>Ja/Nee</w:t>
            </w:r>
          </w:p>
        </w:tc>
        <w:tc>
          <w:tcPr>
            <w:tcW w:w="1304" w:type="dxa"/>
          </w:tcPr>
          <w:p w14:paraId="38C1A40B" w14:textId="77777777" w:rsidR="00F82403" w:rsidRPr="0035526A" w:rsidRDefault="00F82403" w:rsidP="00355252">
            <w:pPr>
              <w:spacing w:line="240" w:lineRule="auto"/>
              <w:rPr>
                <w:rFonts w:cs="Arial"/>
                <w:color w:val="000000"/>
              </w:rPr>
            </w:pPr>
            <w:r>
              <w:rPr>
                <w:rFonts w:cs="Arial"/>
                <w:color w:val="000000"/>
              </w:rPr>
              <w:t>§ 5.3 en § 6.4</w:t>
            </w:r>
          </w:p>
        </w:tc>
      </w:tr>
      <w:tr w:rsidR="00F82403" w:rsidRPr="0035526A" w14:paraId="27501A5A" w14:textId="77777777" w:rsidTr="00355252">
        <w:trPr>
          <w:cnfStyle w:val="000000100000" w:firstRow="0" w:lastRow="0" w:firstColumn="0" w:lastColumn="0" w:oddVBand="0" w:evenVBand="0" w:oddHBand="1" w:evenHBand="0" w:firstRowFirstColumn="0" w:firstRowLastColumn="0" w:lastRowFirstColumn="0" w:lastRowLastColumn="0"/>
          <w:trHeight w:val="405"/>
        </w:trPr>
        <w:tc>
          <w:tcPr>
            <w:tcW w:w="871" w:type="dxa"/>
          </w:tcPr>
          <w:p w14:paraId="7712B9CD" w14:textId="77777777" w:rsidR="00F82403" w:rsidRPr="0035526A" w:rsidRDefault="00F82403" w:rsidP="00355252">
            <w:pPr>
              <w:spacing w:line="240" w:lineRule="auto"/>
              <w:rPr>
                <w:rFonts w:cs="Arial"/>
                <w:color w:val="000000"/>
              </w:rPr>
            </w:pPr>
            <w:r>
              <w:rPr>
                <w:rFonts w:cs="Arial"/>
                <w:color w:val="000000"/>
              </w:rPr>
              <w:t>3</w:t>
            </w:r>
          </w:p>
        </w:tc>
        <w:tc>
          <w:tcPr>
            <w:tcW w:w="4720" w:type="dxa"/>
          </w:tcPr>
          <w:p w14:paraId="246EE4FC" w14:textId="77777777" w:rsidR="00F82403" w:rsidRPr="0035526A" w:rsidRDefault="00F82403" w:rsidP="00355252">
            <w:pPr>
              <w:spacing w:line="240" w:lineRule="auto"/>
              <w:rPr>
                <w:rFonts w:cs="Arial"/>
                <w:color w:val="000000"/>
              </w:rPr>
            </w:pPr>
            <w:r>
              <w:rPr>
                <w:rFonts w:cs="Arial"/>
                <w:color w:val="000000"/>
              </w:rPr>
              <w:t>Verklaring Belastingdienst</w:t>
            </w:r>
          </w:p>
        </w:tc>
        <w:tc>
          <w:tcPr>
            <w:tcW w:w="2385" w:type="dxa"/>
          </w:tcPr>
          <w:p w14:paraId="4D536699" w14:textId="79A38321" w:rsidR="00F82403" w:rsidRPr="0035526A" w:rsidRDefault="00BD7FC4" w:rsidP="00355252">
            <w:pPr>
              <w:spacing w:line="240" w:lineRule="auto"/>
              <w:rPr>
                <w:rFonts w:cs="Arial"/>
                <w:color w:val="000000"/>
              </w:rPr>
            </w:pPr>
            <w:r>
              <w:rPr>
                <w:rFonts w:cs="Arial"/>
                <w:color w:val="000000"/>
              </w:rPr>
              <w:t>Ja/Nee</w:t>
            </w:r>
          </w:p>
        </w:tc>
        <w:tc>
          <w:tcPr>
            <w:tcW w:w="1304" w:type="dxa"/>
          </w:tcPr>
          <w:p w14:paraId="1393C743" w14:textId="77777777" w:rsidR="00F82403" w:rsidRPr="0035526A" w:rsidRDefault="00F82403" w:rsidP="00355252">
            <w:pPr>
              <w:spacing w:line="240" w:lineRule="auto"/>
              <w:rPr>
                <w:rFonts w:cs="Arial"/>
                <w:color w:val="000000"/>
              </w:rPr>
            </w:pPr>
            <w:r>
              <w:rPr>
                <w:rFonts w:cs="Arial"/>
                <w:color w:val="000000"/>
              </w:rPr>
              <w:t>§ 5.3</w:t>
            </w:r>
          </w:p>
        </w:tc>
      </w:tr>
      <w:tr w:rsidR="00F82403" w:rsidRPr="0035526A" w14:paraId="4574C29A" w14:textId="77777777" w:rsidTr="00355252">
        <w:trPr>
          <w:cnfStyle w:val="000000010000" w:firstRow="0" w:lastRow="0" w:firstColumn="0" w:lastColumn="0" w:oddVBand="0" w:evenVBand="0" w:oddHBand="0" w:evenHBand="1" w:firstRowFirstColumn="0" w:firstRowLastColumn="0" w:lastRowFirstColumn="0" w:lastRowLastColumn="0"/>
          <w:trHeight w:val="405"/>
        </w:trPr>
        <w:tc>
          <w:tcPr>
            <w:tcW w:w="871" w:type="dxa"/>
          </w:tcPr>
          <w:p w14:paraId="470FAD56" w14:textId="77777777" w:rsidR="00F82403" w:rsidRPr="0035526A" w:rsidRDefault="00F82403" w:rsidP="00355252">
            <w:pPr>
              <w:spacing w:line="240" w:lineRule="auto"/>
              <w:rPr>
                <w:rFonts w:cs="Arial"/>
                <w:color w:val="000000"/>
              </w:rPr>
            </w:pPr>
            <w:r>
              <w:rPr>
                <w:rFonts w:cs="Arial"/>
                <w:color w:val="000000"/>
              </w:rPr>
              <w:t>4</w:t>
            </w:r>
          </w:p>
        </w:tc>
        <w:tc>
          <w:tcPr>
            <w:tcW w:w="4720" w:type="dxa"/>
          </w:tcPr>
          <w:p w14:paraId="3F799063" w14:textId="77777777" w:rsidR="00F82403" w:rsidRPr="0035526A" w:rsidRDefault="00F82403" w:rsidP="00355252">
            <w:pPr>
              <w:spacing w:line="240" w:lineRule="auto"/>
              <w:rPr>
                <w:rFonts w:cs="Arial"/>
                <w:color w:val="000000"/>
              </w:rPr>
            </w:pPr>
            <w:r>
              <w:rPr>
                <w:rFonts w:cs="Arial"/>
                <w:color w:val="000000"/>
              </w:rPr>
              <w:t>Bewijs verzekering</w:t>
            </w:r>
          </w:p>
        </w:tc>
        <w:tc>
          <w:tcPr>
            <w:tcW w:w="2385" w:type="dxa"/>
          </w:tcPr>
          <w:p w14:paraId="35A4FF21" w14:textId="1D31EA58" w:rsidR="00F82403" w:rsidRPr="0035526A" w:rsidRDefault="00BD7FC4" w:rsidP="00355252">
            <w:pPr>
              <w:spacing w:line="240" w:lineRule="auto"/>
              <w:rPr>
                <w:rFonts w:cs="Arial"/>
                <w:color w:val="000000"/>
              </w:rPr>
            </w:pPr>
            <w:r>
              <w:rPr>
                <w:rFonts w:cs="Arial"/>
                <w:color w:val="000000"/>
              </w:rPr>
              <w:t>Ja/Nee</w:t>
            </w:r>
          </w:p>
        </w:tc>
        <w:tc>
          <w:tcPr>
            <w:tcW w:w="1304" w:type="dxa"/>
          </w:tcPr>
          <w:p w14:paraId="15DC74AD" w14:textId="77777777" w:rsidR="00F82403" w:rsidRPr="0035526A" w:rsidRDefault="00F82403" w:rsidP="00355252">
            <w:pPr>
              <w:spacing w:line="240" w:lineRule="auto"/>
              <w:rPr>
                <w:rFonts w:cs="Arial"/>
                <w:color w:val="000000"/>
              </w:rPr>
            </w:pPr>
            <w:r>
              <w:rPr>
                <w:rFonts w:cs="Arial"/>
                <w:color w:val="000000"/>
              </w:rPr>
              <w:t>§ 6.1</w:t>
            </w:r>
          </w:p>
        </w:tc>
      </w:tr>
      <w:tr w:rsidR="00F82403" w:rsidRPr="0035526A" w14:paraId="6CDCA6FE" w14:textId="77777777" w:rsidTr="00355252">
        <w:trPr>
          <w:cnfStyle w:val="000000100000" w:firstRow="0" w:lastRow="0" w:firstColumn="0" w:lastColumn="0" w:oddVBand="0" w:evenVBand="0" w:oddHBand="1" w:evenHBand="0" w:firstRowFirstColumn="0" w:firstRowLastColumn="0" w:lastRowFirstColumn="0" w:lastRowLastColumn="0"/>
          <w:trHeight w:val="405"/>
        </w:trPr>
        <w:tc>
          <w:tcPr>
            <w:tcW w:w="871" w:type="dxa"/>
          </w:tcPr>
          <w:p w14:paraId="2B5A58CD" w14:textId="77777777" w:rsidR="00F82403" w:rsidRPr="0035526A" w:rsidRDefault="00F82403" w:rsidP="00355252">
            <w:pPr>
              <w:spacing w:line="240" w:lineRule="auto"/>
              <w:rPr>
                <w:rFonts w:cs="Arial"/>
                <w:color w:val="000000"/>
              </w:rPr>
            </w:pPr>
            <w:r>
              <w:rPr>
                <w:rFonts w:cs="Arial"/>
                <w:color w:val="000000"/>
              </w:rPr>
              <w:t>5</w:t>
            </w:r>
          </w:p>
        </w:tc>
        <w:tc>
          <w:tcPr>
            <w:tcW w:w="4720" w:type="dxa"/>
          </w:tcPr>
          <w:p w14:paraId="440D758E" w14:textId="77777777" w:rsidR="00F82403" w:rsidRPr="0035526A" w:rsidRDefault="00F82403" w:rsidP="00355252">
            <w:pPr>
              <w:spacing w:line="240" w:lineRule="auto"/>
              <w:rPr>
                <w:rFonts w:cs="Arial"/>
                <w:color w:val="000000"/>
              </w:rPr>
            </w:pPr>
            <w:r>
              <w:rPr>
                <w:rFonts w:cs="Arial"/>
                <w:color w:val="000000"/>
              </w:rPr>
              <w:t>Bewijs kwaliteitsmanagementsysteem</w:t>
            </w:r>
          </w:p>
        </w:tc>
        <w:tc>
          <w:tcPr>
            <w:tcW w:w="2385" w:type="dxa"/>
          </w:tcPr>
          <w:p w14:paraId="5363B48F" w14:textId="10AB6B13" w:rsidR="00F82403" w:rsidRPr="0035526A" w:rsidRDefault="00BD7FC4" w:rsidP="00355252">
            <w:pPr>
              <w:spacing w:line="240" w:lineRule="auto"/>
              <w:rPr>
                <w:rFonts w:cs="Arial"/>
                <w:color w:val="000000"/>
              </w:rPr>
            </w:pPr>
            <w:r>
              <w:rPr>
                <w:rFonts w:cs="Arial"/>
                <w:color w:val="000000"/>
              </w:rPr>
              <w:t>Ja/Nee</w:t>
            </w:r>
          </w:p>
        </w:tc>
        <w:tc>
          <w:tcPr>
            <w:tcW w:w="1304" w:type="dxa"/>
          </w:tcPr>
          <w:p w14:paraId="3312A1F9" w14:textId="77777777" w:rsidR="00F82403" w:rsidRPr="0035526A" w:rsidRDefault="00F82403" w:rsidP="00355252">
            <w:pPr>
              <w:spacing w:line="240" w:lineRule="auto"/>
              <w:rPr>
                <w:rFonts w:cs="Arial"/>
                <w:color w:val="000000"/>
              </w:rPr>
            </w:pPr>
            <w:r>
              <w:rPr>
                <w:rFonts w:cs="Arial"/>
                <w:color w:val="000000"/>
              </w:rPr>
              <w:t>§ 6.3</w:t>
            </w:r>
          </w:p>
        </w:tc>
      </w:tr>
      <w:tr w:rsidR="006F5CF8" w:rsidRPr="0035526A" w14:paraId="649171F7" w14:textId="77777777" w:rsidTr="008A2476">
        <w:trPr>
          <w:cnfStyle w:val="000000010000" w:firstRow="0" w:lastRow="0" w:firstColumn="0" w:lastColumn="0" w:oddVBand="0" w:evenVBand="0" w:oddHBand="0" w:evenHBand="1" w:firstRowFirstColumn="0" w:firstRowLastColumn="0" w:lastRowFirstColumn="0" w:lastRowLastColumn="0"/>
          <w:trHeight w:val="405"/>
        </w:trPr>
        <w:tc>
          <w:tcPr>
            <w:tcW w:w="871" w:type="dxa"/>
          </w:tcPr>
          <w:p w14:paraId="76D5076C" w14:textId="363C7B37" w:rsidR="006F5CF8" w:rsidRPr="0035526A" w:rsidRDefault="006F5CF8" w:rsidP="008A2476">
            <w:pPr>
              <w:spacing w:line="240" w:lineRule="auto"/>
              <w:rPr>
                <w:rFonts w:cs="Arial"/>
                <w:color w:val="000000"/>
              </w:rPr>
            </w:pPr>
            <w:r>
              <w:rPr>
                <w:rFonts w:cs="Arial"/>
                <w:color w:val="000000"/>
              </w:rPr>
              <w:t>6</w:t>
            </w:r>
          </w:p>
        </w:tc>
        <w:tc>
          <w:tcPr>
            <w:tcW w:w="4720" w:type="dxa"/>
          </w:tcPr>
          <w:p w14:paraId="658ABFC1" w14:textId="0BF1CB61" w:rsidR="006F5CF8" w:rsidRPr="0035526A" w:rsidRDefault="006F5CF8" w:rsidP="008A2476">
            <w:pPr>
              <w:spacing w:line="240" w:lineRule="auto"/>
              <w:rPr>
                <w:rFonts w:cs="Arial"/>
                <w:color w:val="000000"/>
              </w:rPr>
            </w:pPr>
            <w:r>
              <w:rPr>
                <w:rFonts w:cs="Arial"/>
                <w:color w:val="000000"/>
              </w:rPr>
              <w:t>Verklaring NEN normeringen</w:t>
            </w:r>
          </w:p>
        </w:tc>
        <w:tc>
          <w:tcPr>
            <w:tcW w:w="2385" w:type="dxa"/>
          </w:tcPr>
          <w:p w14:paraId="16EB4354" w14:textId="3A528810" w:rsidR="006F5CF8" w:rsidRPr="0035526A" w:rsidRDefault="00BD7FC4" w:rsidP="008A2476">
            <w:pPr>
              <w:spacing w:line="240" w:lineRule="auto"/>
              <w:rPr>
                <w:rFonts w:cs="Arial"/>
                <w:color w:val="000000"/>
              </w:rPr>
            </w:pPr>
            <w:r>
              <w:rPr>
                <w:rFonts w:cs="Arial"/>
                <w:color w:val="000000"/>
              </w:rPr>
              <w:t>Ja/nee</w:t>
            </w:r>
          </w:p>
        </w:tc>
        <w:tc>
          <w:tcPr>
            <w:tcW w:w="1304" w:type="dxa"/>
          </w:tcPr>
          <w:p w14:paraId="5A82BCCA" w14:textId="746FF22B" w:rsidR="006F5CF8" w:rsidRPr="0035526A" w:rsidRDefault="006F5CF8" w:rsidP="008A2476">
            <w:pPr>
              <w:spacing w:line="240" w:lineRule="auto"/>
              <w:rPr>
                <w:rFonts w:cs="Arial"/>
                <w:color w:val="000000"/>
              </w:rPr>
            </w:pPr>
          </w:p>
        </w:tc>
      </w:tr>
      <w:tr w:rsidR="006F5CF8" w:rsidRPr="0035526A" w14:paraId="106B9A5B" w14:textId="77777777" w:rsidTr="008A2476">
        <w:trPr>
          <w:cnfStyle w:val="000000100000" w:firstRow="0" w:lastRow="0" w:firstColumn="0" w:lastColumn="0" w:oddVBand="0" w:evenVBand="0" w:oddHBand="1" w:evenHBand="0" w:firstRowFirstColumn="0" w:firstRowLastColumn="0" w:lastRowFirstColumn="0" w:lastRowLastColumn="0"/>
          <w:trHeight w:val="405"/>
        </w:trPr>
        <w:tc>
          <w:tcPr>
            <w:tcW w:w="871" w:type="dxa"/>
          </w:tcPr>
          <w:p w14:paraId="3ACDEFBD" w14:textId="13EFFEF3" w:rsidR="006F5CF8" w:rsidRPr="0035526A" w:rsidRDefault="006F5CF8" w:rsidP="008A2476">
            <w:pPr>
              <w:spacing w:line="240" w:lineRule="auto"/>
              <w:rPr>
                <w:rFonts w:cs="Arial"/>
                <w:color w:val="000000"/>
              </w:rPr>
            </w:pPr>
            <w:r>
              <w:rPr>
                <w:rFonts w:cs="Arial"/>
                <w:color w:val="000000"/>
              </w:rPr>
              <w:t>7</w:t>
            </w:r>
          </w:p>
        </w:tc>
        <w:tc>
          <w:tcPr>
            <w:tcW w:w="4720" w:type="dxa"/>
          </w:tcPr>
          <w:p w14:paraId="09730BCB" w14:textId="3FF39A22" w:rsidR="006F5CF8" w:rsidRPr="0035526A" w:rsidRDefault="006F5CF8" w:rsidP="008A2476">
            <w:pPr>
              <w:spacing w:line="240" w:lineRule="auto"/>
              <w:rPr>
                <w:rFonts w:cs="Arial"/>
                <w:color w:val="000000"/>
              </w:rPr>
            </w:pPr>
            <w:r>
              <w:rPr>
                <w:rFonts w:cs="Arial"/>
                <w:color w:val="000000"/>
              </w:rPr>
              <w:t>Verklaring gebruik ademlucht cilinders</w:t>
            </w:r>
          </w:p>
        </w:tc>
        <w:tc>
          <w:tcPr>
            <w:tcW w:w="2385" w:type="dxa"/>
          </w:tcPr>
          <w:p w14:paraId="1D980DF7" w14:textId="46087D92" w:rsidR="006F5CF8" w:rsidRPr="0035526A" w:rsidRDefault="00BD7FC4" w:rsidP="008A2476">
            <w:pPr>
              <w:spacing w:line="240" w:lineRule="auto"/>
              <w:rPr>
                <w:rFonts w:cs="Arial"/>
                <w:color w:val="000000"/>
              </w:rPr>
            </w:pPr>
            <w:r>
              <w:rPr>
                <w:rFonts w:cs="Arial"/>
                <w:color w:val="000000"/>
              </w:rPr>
              <w:t>Ja/Nee</w:t>
            </w:r>
          </w:p>
        </w:tc>
        <w:tc>
          <w:tcPr>
            <w:tcW w:w="1304" w:type="dxa"/>
          </w:tcPr>
          <w:p w14:paraId="6D5C7E71" w14:textId="64F56637" w:rsidR="006F5CF8" w:rsidRPr="0035526A" w:rsidRDefault="006F5CF8" w:rsidP="008A2476">
            <w:pPr>
              <w:spacing w:line="240" w:lineRule="auto"/>
              <w:rPr>
                <w:rFonts w:cs="Arial"/>
                <w:color w:val="000000"/>
              </w:rPr>
            </w:pPr>
          </w:p>
        </w:tc>
      </w:tr>
      <w:tr w:rsidR="006F5CF8" w:rsidRPr="0035526A" w14:paraId="55F4AAC4" w14:textId="77777777" w:rsidTr="008A2476">
        <w:trPr>
          <w:cnfStyle w:val="000000010000" w:firstRow="0" w:lastRow="0" w:firstColumn="0" w:lastColumn="0" w:oddVBand="0" w:evenVBand="0" w:oddHBand="0" w:evenHBand="1" w:firstRowFirstColumn="0" w:firstRowLastColumn="0" w:lastRowFirstColumn="0" w:lastRowLastColumn="0"/>
          <w:trHeight w:val="405"/>
        </w:trPr>
        <w:tc>
          <w:tcPr>
            <w:tcW w:w="871" w:type="dxa"/>
          </w:tcPr>
          <w:p w14:paraId="0B0D5EB7" w14:textId="1D0D42C1" w:rsidR="006F5CF8" w:rsidRPr="0035526A" w:rsidRDefault="006F5CF8" w:rsidP="008A2476">
            <w:pPr>
              <w:spacing w:line="240" w:lineRule="auto"/>
              <w:rPr>
                <w:rFonts w:cs="Arial"/>
                <w:color w:val="000000"/>
              </w:rPr>
            </w:pPr>
            <w:r>
              <w:rPr>
                <w:rFonts w:cs="Arial"/>
                <w:color w:val="000000"/>
              </w:rPr>
              <w:t>8</w:t>
            </w:r>
          </w:p>
        </w:tc>
        <w:tc>
          <w:tcPr>
            <w:tcW w:w="4720" w:type="dxa"/>
          </w:tcPr>
          <w:p w14:paraId="1AF75B2A" w14:textId="3CD690E7" w:rsidR="006F5CF8" w:rsidRPr="0035526A" w:rsidRDefault="006F5CF8" w:rsidP="008A2476">
            <w:pPr>
              <w:spacing w:line="240" w:lineRule="auto"/>
              <w:rPr>
                <w:rFonts w:cs="Arial"/>
                <w:color w:val="000000"/>
              </w:rPr>
            </w:pPr>
            <w:r>
              <w:rPr>
                <w:rFonts w:cs="Arial"/>
                <w:color w:val="000000"/>
              </w:rPr>
              <w:t>Verklaring gebruik helmverbinding gelaatstuk (2 banden)</w:t>
            </w:r>
          </w:p>
        </w:tc>
        <w:tc>
          <w:tcPr>
            <w:tcW w:w="2385" w:type="dxa"/>
          </w:tcPr>
          <w:p w14:paraId="1E711514" w14:textId="06701541" w:rsidR="006F5CF8" w:rsidRPr="0035526A" w:rsidRDefault="00BD7FC4" w:rsidP="008A2476">
            <w:pPr>
              <w:spacing w:line="240" w:lineRule="auto"/>
              <w:rPr>
                <w:rFonts w:cs="Arial"/>
                <w:color w:val="000000"/>
              </w:rPr>
            </w:pPr>
            <w:r>
              <w:rPr>
                <w:rFonts w:cs="Arial"/>
                <w:color w:val="000000"/>
              </w:rPr>
              <w:t>Ja/Nee</w:t>
            </w:r>
          </w:p>
        </w:tc>
        <w:tc>
          <w:tcPr>
            <w:tcW w:w="1304" w:type="dxa"/>
          </w:tcPr>
          <w:p w14:paraId="73426A4B" w14:textId="3FBCBAD6" w:rsidR="006F5CF8" w:rsidRPr="0035526A" w:rsidRDefault="006F5CF8" w:rsidP="008A2476">
            <w:pPr>
              <w:spacing w:line="240" w:lineRule="auto"/>
              <w:rPr>
                <w:rFonts w:cs="Arial"/>
                <w:color w:val="000000"/>
              </w:rPr>
            </w:pPr>
          </w:p>
        </w:tc>
      </w:tr>
    </w:tbl>
    <w:p w14:paraId="67FF60CC" w14:textId="77777777" w:rsidR="00F82403" w:rsidRDefault="00F82403" w:rsidP="00F82403">
      <w:pPr>
        <w:spacing w:line="240" w:lineRule="auto"/>
      </w:pPr>
    </w:p>
    <w:p w14:paraId="4B315C22" w14:textId="77777777" w:rsidR="00F82403" w:rsidRPr="001949EF" w:rsidRDefault="00F82403" w:rsidP="00F82403">
      <w:pPr>
        <w:spacing w:line="240" w:lineRule="auto"/>
      </w:pPr>
    </w:p>
    <w:p w14:paraId="3FA85F04" w14:textId="77777777" w:rsidR="00F82403" w:rsidRPr="001949EF" w:rsidRDefault="00F82403" w:rsidP="00F82403">
      <w:pPr>
        <w:spacing w:line="240" w:lineRule="auto"/>
        <w:rPr>
          <w:rFonts w:cs="Arial"/>
        </w:rPr>
      </w:pPr>
    </w:p>
    <w:p w14:paraId="3951EE0D" w14:textId="77777777" w:rsidR="00F82403" w:rsidRPr="001949EF" w:rsidRDefault="00F82403" w:rsidP="00F82403">
      <w:pPr>
        <w:spacing w:line="240" w:lineRule="auto"/>
        <w:rPr>
          <w:rFonts w:cs="Arial"/>
        </w:rPr>
      </w:pPr>
    </w:p>
    <w:p w14:paraId="17263B26" w14:textId="77777777" w:rsidR="00F82403" w:rsidRDefault="00F82403"/>
    <w:sectPr w:rsidR="00F82403">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D7495" w14:textId="77777777" w:rsidR="00F82403" w:rsidRDefault="00F82403" w:rsidP="00F82403">
      <w:pPr>
        <w:spacing w:line="240" w:lineRule="auto"/>
      </w:pPr>
      <w:r>
        <w:separator/>
      </w:r>
    </w:p>
  </w:endnote>
  <w:endnote w:type="continuationSeparator" w:id="0">
    <w:p w14:paraId="5F9113B3" w14:textId="77777777" w:rsidR="00F82403" w:rsidRDefault="00F82403" w:rsidP="00F8240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9EC06" w14:textId="77777777" w:rsidR="00F82403" w:rsidRDefault="00F82403">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B0D56" w14:textId="77777777" w:rsidR="00F82403" w:rsidRDefault="00F82403">
    <w:pPr>
      <w:pStyle w:val="Voettekst"/>
    </w:pPr>
    <w:r w:rsidRPr="00F82403">
      <w:rPr>
        <w:i/>
      </w:rPr>
      <w:t>Bijlage 1</w:t>
    </w:r>
    <w:sdt>
      <w:sdtPr>
        <w:id w:val="1955976617"/>
        <w:docPartObj>
          <w:docPartGallery w:val="Page Numbers (Bottom of Page)"/>
          <w:docPartUnique/>
        </w:docPartObj>
      </w:sdtPr>
      <w:sdtEndPr/>
      <w:sdtContent>
        <w:r>
          <w:rPr>
            <w:noProof/>
            <w:lang w:eastAsia="nl-NL"/>
          </w:rPr>
          <mc:AlternateContent>
            <mc:Choice Requires="wps">
              <w:drawing>
                <wp:anchor distT="0" distB="0" distL="114300" distR="114300" simplePos="0" relativeHeight="251659264" behindDoc="0" locked="0" layoutInCell="1" allowOverlap="1" wp14:anchorId="1955DA60" wp14:editId="0DA75338">
                  <wp:simplePos x="0" y="0"/>
                  <wp:positionH relativeFrom="leftMargin">
                    <wp:align>center</wp:align>
                  </wp:positionH>
                  <wp:positionV relativeFrom="bottomMargin">
                    <wp:align>center</wp:align>
                  </wp:positionV>
                  <wp:extent cx="565785" cy="191770"/>
                  <wp:effectExtent l="0" t="0" r="0" b="0"/>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6730439D" w14:textId="77777777" w:rsidR="00F82403" w:rsidRDefault="00F82403">
                              <w:pPr>
                                <w:pBdr>
                                  <w:top w:val="single" w:sz="4" w:space="1" w:color="7F7F7F" w:themeColor="background1" w:themeShade="7F"/>
                                </w:pBdr>
                                <w:jc w:val="center"/>
                                <w:rPr>
                                  <w:color w:val="ED7D31" w:themeColor="accent2"/>
                                </w:rPr>
                              </w:pPr>
                              <w:r>
                                <w:fldChar w:fldCharType="begin"/>
                              </w:r>
                              <w:r>
                                <w:instrText>PAGE   \* MERGEFORMAT</w:instrText>
                              </w:r>
                              <w:r>
                                <w:fldChar w:fldCharType="separate"/>
                              </w:r>
                              <w:r w:rsidRPr="00F82403">
                                <w:rPr>
                                  <w:noProof/>
                                  <w:color w:val="ED7D31" w:themeColor="accent2"/>
                                </w:rPr>
                                <w:t>2</w:t>
                              </w:r>
                              <w:r>
                                <w:rPr>
                                  <w:color w:val="ED7D31" w:themeColor="accent2"/>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1955DA60" id="Rechthoek 1" o:spid="_x0000_s1026" style="position:absolute;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lef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" filled="f" fillcolor="#c0504d" stroked="f" strokecolor="#5c83b4" strokeweight="2.25pt">
                  <v:textbox inset=",0,,0">
                    <w:txbxContent>
                      <w:p w14:paraId="6730439D" w14:textId="77777777" w:rsidR="00F82403" w:rsidRDefault="00F82403">
                        <w:pPr>
                          <w:pBdr>
                            <w:top w:val="single" w:sz="4" w:space="1" w:color="7F7F7F" w:themeColor="background1" w:themeShade="7F"/>
                          </w:pBdr>
                          <w:jc w:val="center"/>
                          <w:rPr>
                            <w:color w:val="ED7D31" w:themeColor="accent2"/>
                          </w:rPr>
                        </w:pPr>
                        <w:r>
                          <w:fldChar w:fldCharType="begin"/>
                        </w:r>
                        <w:r>
                          <w:instrText>PAGE   \* MERGEFORMAT</w:instrText>
                        </w:r>
                        <w:r>
                          <w:fldChar w:fldCharType="separate"/>
                        </w:r>
                        <w:r w:rsidRPr="00F82403">
                          <w:rPr>
                            <w:noProof/>
                            <w:color w:val="ED7D31" w:themeColor="accent2"/>
                          </w:rPr>
                          <w:t>2</w:t>
                        </w:r>
                        <w:r>
                          <w:rPr>
                            <w:color w:val="ED7D31" w:themeColor="accent2"/>
                          </w:rPr>
                          <w:fldChar w:fldCharType="end"/>
                        </w:r>
                      </w:p>
                    </w:txbxContent>
                  </v:textbox>
                  <w10:wrap anchorx="margin" anchory="margin"/>
                </v:rect>
              </w:pict>
            </mc:Fallback>
          </mc:AlternateContent>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BBE40" w14:textId="77777777" w:rsidR="00F82403" w:rsidRDefault="00F8240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7CCCA" w14:textId="77777777" w:rsidR="00F82403" w:rsidRDefault="00F82403" w:rsidP="00F82403">
      <w:pPr>
        <w:spacing w:line="240" w:lineRule="auto"/>
      </w:pPr>
      <w:r>
        <w:separator/>
      </w:r>
    </w:p>
  </w:footnote>
  <w:footnote w:type="continuationSeparator" w:id="0">
    <w:p w14:paraId="041A0458" w14:textId="77777777" w:rsidR="00F82403" w:rsidRDefault="00F82403" w:rsidP="00F8240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E9220" w14:textId="77777777" w:rsidR="00F82403" w:rsidRDefault="00F82403">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132A9" w14:textId="77777777" w:rsidR="00F82403" w:rsidRDefault="00F82403">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6A4AE" w14:textId="77777777" w:rsidR="00F82403" w:rsidRDefault="00F82403">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attachedTemplate r:id="rId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msName" w:val="IWRITER"/>
    <w:docVar w:name="DocType" w:val="NO"/>
    <w:docVar w:name="DocumentLanguage" w:val="nl-NL"/>
    <w:docVar w:name="IW_Generated" w:val="True"/>
    <w:docVar w:name="mitStyleTemplates" w:val="VGGM-stijlen voor brieven|"/>
    <w:docVar w:name="tblConditionalFields" w:val="&lt;?xml version=&quot;1.0&quot; encoding=&quot;utf-16&quot;?&gt;_x000d__x000a_&lt;ArrayOfConditionalField xmlns:xsi=&quot;http://www.w3.org/2001/XMLSchema-instance&quot; xmlns:xsd=&quot;http://www.w3.org/2001/XMLSchema&quot; /&gt;"/>
    <w:docVar w:name="tblDef" w:val="&lt;?xml version=&quot;1.0&quot; encoding=&quot;utf-16&quot;?&gt;&lt;ArrayOfQuestionGroup xmlns:xsi=&quot;http://www.w3.org/2001/XMLSchema-instance&quot; xmlns:xsd=&quot;http://www.w3.org/2001/XMLSchema&quot; /&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9.0.17081"/>
  </w:docVars>
  <w:rsids>
    <w:rsidRoot w:val="00F82403"/>
    <w:rsid w:val="002F0CB5"/>
    <w:rsid w:val="0040555D"/>
    <w:rsid w:val="00471596"/>
    <w:rsid w:val="006F5CF8"/>
    <w:rsid w:val="00A1736C"/>
    <w:rsid w:val="00B873EB"/>
    <w:rsid w:val="00BD7FC4"/>
    <w:rsid w:val="00E813C7"/>
    <w:rsid w:val="00F82403"/>
    <w:rsid w:val="00FC02F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373EDC2"/>
  <w15:chartTrackingRefBased/>
  <w15:docId w15:val="{0B0B39FA-F8DA-42C5-A150-D1C0CB086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82403"/>
    <w:pPr>
      <w:spacing w:after="0" w:line="280" w:lineRule="atLeast"/>
    </w:pPr>
    <w:rPr>
      <w:rFonts w:ascii="Arial" w:eastAsia="Times New Roman" w:hAnsi="Arial" w:cs="Times New Roman"/>
      <w:sz w:val="20"/>
      <w:szCs w:val="20"/>
    </w:rPr>
  </w:style>
  <w:style w:type="paragraph" w:styleId="Kop1">
    <w:name w:val="heading 1"/>
    <w:basedOn w:val="Standaard"/>
    <w:next w:val="Standaard"/>
    <w:link w:val="Kop1Char"/>
    <w:uiPriority w:val="9"/>
    <w:rsid w:val="002F0CB5"/>
    <w:pPr>
      <w:keepNext/>
      <w:keepLines/>
      <w:spacing w:before="240" w:line="259" w:lineRule="auto"/>
      <w:outlineLvl w:val="0"/>
    </w:pPr>
    <w:rPr>
      <w:rFonts w:asciiTheme="majorHAnsi" w:eastAsiaTheme="majorEastAsia" w:hAnsiTheme="majorHAnsi" w:cstheme="majorBidi"/>
      <w:color w:val="2E74B5" w:themeColor="accent1" w:themeShade="BF"/>
      <w:sz w:val="32"/>
      <w:szCs w:val="3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2F0CB5"/>
    <w:rPr>
      <w:rFonts w:asciiTheme="majorHAnsi" w:eastAsiaTheme="majorEastAsia" w:hAnsiTheme="majorHAnsi" w:cstheme="majorBidi"/>
      <w:color w:val="2E74B5" w:themeColor="accent1" w:themeShade="BF"/>
      <w:sz w:val="32"/>
      <w:szCs w:val="32"/>
      <w:lang w:eastAsia="en-US"/>
    </w:rPr>
  </w:style>
  <w:style w:type="paragraph" w:styleId="Koptekst">
    <w:name w:val="header"/>
    <w:basedOn w:val="Standaard"/>
    <w:link w:val="KoptekstChar"/>
    <w:uiPriority w:val="99"/>
    <w:unhideWhenUsed/>
    <w:rsid w:val="00F82403"/>
    <w:pPr>
      <w:tabs>
        <w:tab w:val="center" w:pos="4536"/>
        <w:tab w:val="right" w:pos="9072"/>
      </w:tabs>
      <w:spacing w:line="240" w:lineRule="auto"/>
    </w:pPr>
    <w:rPr>
      <w:rFonts w:eastAsiaTheme="minorHAnsi" w:cstheme="minorBidi"/>
      <w:szCs w:val="22"/>
      <w:lang w:eastAsia="en-US"/>
    </w:rPr>
  </w:style>
  <w:style w:type="character" w:customStyle="1" w:styleId="KoptekstChar">
    <w:name w:val="Koptekst Char"/>
    <w:basedOn w:val="Standaardalinea-lettertype"/>
    <w:link w:val="Koptekst"/>
    <w:uiPriority w:val="99"/>
    <w:rsid w:val="00F82403"/>
    <w:rPr>
      <w:rFonts w:ascii="Arial" w:eastAsiaTheme="minorHAnsi" w:hAnsi="Arial"/>
      <w:sz w:val="20"/>
      <w:lang w:eastAsia="en-US"/>
    </w:rPr>
  </w:style>
  <w:style w:type="paragraph" w:styleId="Voettekst">
    <w:name w:val="footer"/>
    <w:basedOn w:val="Standaard"/>
    <w:link w:val="VoettekstChar"/>
    <w:uiPriority w:val="99"/>
    <w:unhideWhenUsed/>
    <w:rsid w:val="00F82403"/>
    <w:pPr>
      <w:tabs>
        <w:tab w:val="center" w:pos="4536"/>
        <w:tab w:val="right" w:pos="9072"/>
      </w:tabs>
      <w:spacing w:line="240" w:lineRule="auto"/>
    </w:pPr>
    <w:rPr>
      <w:rFonts w:eastAsiaTheme="minorHAnsi" w:cstheme="minorBidi"/>
      <w:szCs w:val="22"/>
      <w:lang w:eastAsia="en-US"/>
    </w:rPr>
  </w:style>
  <w:style w:type="character" w:customStyle="1" w:styleId="VoettekstChar">
    <w:name w:val="Voettekst Char"/>
    <w:basedOn w:val="Standaardalinea-lettertype"/>
    <w:link w:val="Voettekst"/>
    <w:uiPriority w:val="99"/>
    <w:rsid w:val="00F82403"/>
    <w:rPr>
      <w:rFonts w:ascii="Arial" w:eastAsiaTheme="minorHAnsi" w:hAnsi="Arial"/>
      <w:sz w:val="20"/>
      <w:lang w:eastAsia="en-US"/>
    </w:rPr>
  </w:style>
  <w:style w:type="table" w:customStyle="1" w:styleId="Tabelraster2">
    <w:name w:val="Tabelraster2"/>
    <w:basedOn w:val="Standaardtabel"/>
    <w:next w:val="Tabelraster"/>
    <w:uiPriority w:val="39"/>
    <w:rsid w:val="00F82403"/>
    <w:pPr>
      <w:spacing w:after="0" w:line="250" w:lineRule="atLeast"/>
    </w:pPr>
    <w:rPr>
      <w:rFonts w:ascii="Arial" w:eastAsia="Times New Roman" w:hAnsi="Arial" w:cs="Times New Roman"/>
      <w:sz w:val="18"/>
      <w:szCs w:val="20"/>
    </w:rPr>
    <w:tblPr>
      <w:tblStyleRowBandSize w:val="1"/>
      <w:tblCellMar>
        <w:top w:w="113" w:type="dxa"/>
        <w:left w:w="79" w:type="dxa"/>
        <w:bottom w:w="113" w:type="dxa"/>
        <w:right w:w="79" w:type="dxa"/>
      </w:tblCellMar>
    </w:tblPr>
    <w:tblStylePr w:type="firstRow">
      <w:pPr>
        <w:wordWrap/>
        <w:spacing w:line="250" w:lineRule="atLeast"/>
      </w:pPr>
      <w:rPr>
        <w:rFonts w:ascii="Arial" w:hAnsi="Arial"/>
        <w:color w:val="FFFFFF" w:themeColor="background1"/>
        <w:sz w:val="18"/>
      </w:rPr>
      <w:tblPr/>
      <w:tcPr>
        <w:shd w:val="clear" w:color="auto" w:fill="00314E"/>
      </w:tcPr>
    </w:tblStylePr>
    <w:tblStylePr w:type="band1Horz">
      <w:pPr>
        <w:wordWrap/>
        <w:spacing w:line="250" w:lineRule="atLeast"/>
      </w:pPr>
      <w:rPr>
        <w:rFonts w:ascii="Arial" w:hAnsi="Arial"/>
        <w:sz w:val="18"/>
      </w:rPr>
      <w:tblPr/>
      <w:tcPr>
        <w:shd w:val="clear" w:color="auto" w:fill="EBECFC"/>
      </w:tcPr>
    </w:tblStylePr>
    <w:tblStylePr w:type="band2Horz">
      <w:pPr>
        <w:wordWrap/>
        <w:spacing w:line="250" w:lineRule="atLeast"/>
      </w:pPr>
      <w:rPr>
        <w:rFonts w:ascii="Arial" w:hAnsi="Arial"/>
        <w:sz w:val="18"/>
      </w:rPr>
      <w:tblPr/>
      <w:tcPr>
        <w:shd w:val="clear" w:color="auto" w:fill="BDE4F7"/>
      </w:tcPr>
    </w:tblStylePr>
  </w:style>
  <w:style w:type="table" w:styleId="Tabelraster">
    <w:name w:val="Table Grid"/>
    <w:basedOn w:val="Standaardtabel"/>
    <w:uiPriority w:val="39"/>
    <w:rsid w:val="00F824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ensba\AppData\Local\Temp\IWRITER\%5bnieuw%20blanco%20document%5d.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[nieuw blanco document]</Template>
  <TotalTime>65</TotalTime>
  <Pages>2</Pages>
  <Words>328</Words>
  <Characters>1804</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Veiligheids- en Gezondheidsregio Gelderland-Midden</Company>
  <LinksUpToDate>false</LinksUpToDate>
  <CharactersWithSpaces>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 Rens, van</dc:creator>
  <cp:keywords/>
  <dc:description/>
  <cp:lastModifiedBy>Mark Bijenhof</cp:lastModifiedBy>
  <cp:revision>6</cp:revision>
  <dcterms:created xsi:type="dcterms:W3CDTF">2020-03-19T08:10:00Z</dcterms:created>
  <dcterms:modified xsi:type="dcterms:W3CDTF">2023-08-23T12:10:00Z</dcterms:modified>
</cp:coreProperties>
</file>